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68" w:rsidRDefault="007A1768" w:rsidP="007A1768">
      <w:pPr>
        <w:jc w:val="center"/>
        <w:rPr>
          <w:rFonts w:ascii="新細明體" w:hAnsi="新細明體" w:cs="新細明體"/>
          <w:kern w:val="0"/>
          <w:sz w:val="36"/>
          <w:szCs w:val="36"/>
        </w:rPr>
      </w:pPr>
      <w:r w:rsidRPr="0089516F">
        <w:rPr>
          <w:rFonts w:ascii="新細明體" w:hAnsi="新細明體" w:cs="新細明體" w:hint="eastAsia"/>
          <w:kern w:val="0"/>
          <w:sz w:val="36"/>
          <w:szCs w:val="36"/>
        </w:rPr>
        <w:t>南投縣</w:t>
      </w:r>
      <w:r>
        <w:rPr>
          <w:rFonts w:ascii="新細明體" w:hAnsi="新細明體" w:cs="新細明體" w:hint="eastAsia"/>
          <w:kern w:val="0"/>
          <w:sz w:val="36"/>
          <w:szCs w:val="36"/>
          <w:u w:val="single"/>
        </w:rPr>
        <w:t xml:space="preserve">  愛國  </w:t>
      </w:r>
      <w:r>
        <w:rPr>
          <w:rFonts w:ascii="新細明體" w:hAnsi="新細明體" w:cs="新細明體" w:hint="eastAsia"/>
          <w:kern w:val="0"/>
          <w:sz w:val="36"/>
          <w:szCs w:val="36"/>
        </w:rPr>
        <w:t>國民小學</w:t>
      </w:r>
      <w:r w:rsidR="006C5FD1">
        <w:rPr>
          <w:rFonts w:ascii="新細明體" w:hAnsi="新細明體" w:cs="新細明體" w:hint="eastAsia"/>
          <w:kern w:val="0"/>
          <w:sz w:val="36"/>
          <w:szCs w:val="36"/>
        </w:rPr>
        <w:t>10</w:t>
      </w:r>
      <w:r w:rsidR="000066EB">
        <w:rPr>
          <w:rFonts w:ascii="新細明體" w:hAnsi="新細明體" w:cs="新細明體" w:hint="eastAsia"/>
          <w:kern w:val="0"/>
          <w:sz w:val="36"/>
          <w:szCs w:val="36"/>
        </w:rPr>
        <w:t>5</w:t>
      </w:r>
      <w:r>
        <w:rPr>
          <w:rFonts w:ascii="新細明體" w:hAnsi="新細明體" w:cs="新細明體" w:hint="eastAsia"/>
          <w:kern w:val="0"/>
          <w:sz w:val="36"/>
          <w:szCs w:val="36"/>
        </w:rPr>
        <w:t>學年度</w:t>
      </w:r>
      <w:r w:rsidR="00F53C70">
        <w:rPr>
          <w:rFonts w:ascii="新細明體" w:hAnsi="新細明體" w:cs="新細明體" w:hint="eastAsia"/>
          <w:kern w:val="0"/>
          <w:sz w:val="36"/>
          <w:szCs w:val="36"/>
        </w:rPr>
        <w:t>第一學期</w:t>
      </w:r>
      <w:r>
        <w:rPr>
          <w:rFonts w:ascii="新細明體" w:hAnsi="新細明體" w:cs="新細明體" w:hint="eastAsia"/>
          <w:kern w:val="0"/>
          <w:sz w:val="36"/>
          <w:szCs w:val="36"/>
          <w:u w:val="single"/>
        </w:rPr>
        <w:t xml:space="preserve">  六  </w:t>
      </w:r>
      <w:r>
        <w:rPr>
          <w:rFonts w:ascii="新細明體" w:hAnsi="新細明體" w:cs="新細明體" w:hint="eastAsia"/>
          <w:kern w:val="0"/>
          <w:sz w:val="36"/>
          <w:szCs w:val="36"/>
        </w:rPr>
        <w:t xml:space="preserve">年級 </w:t>
      </w:r>
      <w:r>
        <w:rPr>
          <w:rFonts w:ascii="新細明體" w:hAnsi="新細明體" w:cs="新細明體" w:hint="eastAsia"/>
          <w:b/>
          <w:kern w:val="0"/>
          <w:sz w:val="36"/>
          <w:szCs w:val="36"/>
          <w:u w:val="single"/>
        </w:rPr>
        <w:t>彈</w:t>
      </w:r>
      <w:r w:rsidRPr="007A1768">
        <w:rPr>
          <w:rFonts w:ascii="新細明體" w:hAnsi="新細明體" w:cs="新細明體" w:hint="eastAsia"/>
          <w:b/>
          <w:kern w:val="0"/>
          <w:sz w:val="36"/>
          <w:szCs w:val="36"/>
          <w:u w:val="single"/>
        </w:rPr>
        <w:t>性</w:t>
      </w:r>
      <w:r w:rsidRPr="007A1768">
        <w:rPr>
          <w:rFonts w:ascii="新細明體" w:hAnsi="新細明體" w:cs="新細明體" w:hint="eastAsia"/>
          <w:b/>
          <w:kern w:val="0"/>
          <w:sz w:val="36"/>
          <w:szCs w:val="36"/>
        </w:rPr>
        <w:t xml:space="preserve"> </w:t>
      </w:r>
      <w:r w:rsidRPr="007A1768">
        <w:rPr>
          <w:rFonts w:ascii="新細明體" w:hAnsi="新細明體" w:hint="eastAsia"/>
          <w:sz w:val="36"/>
          <w:szCs w:val="36"/>
          <w:u w:val="single"/>
        </w:rPr>
        <w:t>數學</w:t>
      </w:r>
      <w:r w:rsidRPr="007A1768">
        <w:rPr>
          <w:rFonts w:ascii="新細明體" w:hAnsi="新細明體"/>
          <w:sz w:val="36"/>
          <w:szCs w:val="36"/>
        </w:rPr>
        <w:t xml:space="preserve"> </w:t>
      </w:r>
      <w:r w:rsidRPr="007A1768">
        <w:rPr>
          <w:rFonts w:ascii="新細明體" w:hAnsi="新細明體" w:hint="eastAsia"/>
          <w:sz w:val="36"/>
          <w:szCs w:val="36"/>
        </w:rPr>
        <w:t>補救教學</w:t>
      </w:r>
      <w:r w:rsidRPr="007A1768">
        <w:rPr>
          <w:rFonts w:ascii="新細明體" w:hAnsi="新細明體" w:cs="新細明體" w:hint="eastAsia"/>
          <w:kern w:val="0"/>
          <w:sz w:val="36"/>
          <w:szCs w:val="36"/>
        </w:rPr>
        <w:t>課</w:t>
      </w:r>
      <w:r>
        <w:rPr>
          <w:rFonts w:ascii="新細明體" w:hAnsi="新細明體" w:cs="新細明體" w:hint="eastAsia"/>
          <w:kern w:val="0"/>
          <w:sz w:val="36"/>
          <w:szCs w:val="36"/>
        </w:rPr>
        <w:t>程計畫總表</w:t>
      </w:r>
    </w:p>
    <w:p w:rsidR="0065616B" w:rsidRPr="000B35E3" w:rsidRDefault="0065616B">
      <w:pPr>
        <w:pStyle w:val="1"/>
        <w:tabs>
          <w:tab w:val="num" w:pos="920"/>
        </w:tabs>
        <w:spacing w:beforeLines="50" w:before="180" w:line="400" w:lineRule="exact"/>
        <w:ind w:right="57"/>
        <w:jc w:val="left"/>
        <w:rPr>
          <w:rFonts w:ascii="新細明體" w:eastAsia="新細明體" w:hAnsi="新細明體"/>
          <w:sz w:val="24"/>
        </w:rPr>
      </w:pPr>
      <w:r w:rsidRPr="000B35E3">
        <w:rPr>
          <w:rFonts w:ascii="新細明體" w:eastAsia="新細明體" w:hAnsi="新細明體" w:hint="eastAsia"/>
          <w:sz w:val="24"/>
        </w:rPr>
        <w:t>一、學習總目標：</w:t>
      </w:r>
    </w:p>
    <w:p w:rsidR="0065616B" w:rsidRPr="000B35E3" w:rsidRDefault="0065616B">
      <w:pPr>
        <w:pStyle w:val="1"/>
        <w:tabs>
          <w:tab w:val="left" w:pos="720"/>
        </w:tabs>
        <w:spacing w:line="400" w:lineRule="exact"/>
        <w:ind w:leftChars="100" w:left="240"/>
        <w:jc w:val="left"/>
        <w:rPr>
          <w:rFonts w:ascii="新細明體" w:eastAsia="新細明體" w:hAnsi="新細明體"/>
          <w:sz w:val="24"/>
        </w:rPr>
      </w:pPr>
      <w:r w:rsidRPr="000B35E3">
        <w:rPr>
          <w:rFonts w:ascii="新細明體" w:eastAsia="新細明體" w:hAnsi="新細明體" w:hint="eastAsia"/>
          <w:sz w:val="24"/>
        </w:rPr>
        <w:t>1.認識質數、合數、質因數，並做質因數的分解；認識最大公因數和最小公倍數；了解兩數互質的意義；用質因數分解或短除法求最大公因數和最小公倍數；能應用最大公因數、最小公倍數，解決生活中的問題。</w:t>
      </w:r>
    </w:p>
    <w:p w:rsidR="0065616B" w:rsidRPr="000B35E3" w:rsidRDefault="0065616B">
      <w:pPr>
        <w:pStyle w:val="1"/>
        <w:tabs>
          <w:tab w:val="left" w:pos="720"/>
        </w:tabs>
        <w:spacing w:line="400" w:lineRule="exact"/>
        <w:ind w:leftChars="100" w:left="240"/>
        <w:jc w:val="left"/>
        <w:rPr>
          <w:rFonts w:ascii="新細明體" w:eastAsia="新細明體" w:hAnsi="新細明體"/>
          <w:sz w:val="24"/>
        </w:rPr>
      </w:pPr>
      <w:r w:rsidRPr="000B35E3">
        <w:rPr>
          <w:rFonts w:ascii="新細明體" w:eastAsia="新細明體" w:hAnsi="新細明體" w:hint="eastAsia"/>
          <w:sz w:val="24"/>
        </w:rPr>
        <w:t>2.認識最簡分數；複習在等分情境中，理解分數之整數相除意涵；能解決同分母分數除以分數、整數除以分數、異分母分數除以分數、分數除以整數的問題；能解決異分母分數除法的問題，並能求出餘數；能根據除數和1的關係，判斷商和被除數的大小關係。</w:t>
      </w:r>
    </w:p>
    <w:p w:rsidR="0065616B" w:rsidRPr="000B35E3" w:rsidRDefault="0065616B">
      <w:pPr>
        <w:pStyle w:val="1"/>
        <w:tabs>
          <w:tab w:val="left" w:pos="720"/>
        </w:tabs>
        <w:spacing w:line="400" w:lineRule="exact"/>
        <w:ind w:leftChars="100" w:left="240"/>
        <w:jc w:val="left"/>
        <w:rPr>
          <w:rFonts w:ascii="新細明體" w:eastAsia="新細明體" w:hAnsi="新細明體"/>
          <w:sz w:val="24"/>
        </w:rPr>
      </w:pPr>
      <w:r w:rsidRPr="000B35E3">
        <w:rPr>
          <w:rFonts w:ascii="新細明體" w:eastAsia="新細明體" w:hAnsi="新細明體" w:hint="eastAsia"/>
          <w:sz w:val="24"/>
        </w:rPr>
        <w:t>3.依據形體的組成要素，比較圓錐、圓柱、角柱和角錐的異同；認識柱體和錐體的透視圖和展開圖；透過觀察與實測，知道角柱中面與面的平行與垂直關係；認識立體形體橫切或縱切的剖面圖。</w:t>
      </w:r>
    </w:p>
    <w:p w:rsidR="0065616B" w:rsidRPr="000B35E3" w:rsidRDefault="0065616B">
      <w:pPr>
        <w:pStyle w:val="1"/>
        <w:tabs>
          <w:tab w:val="left" w:pos="720"/>
        </w:tabs>
        <w:spacing w:line="400" w:lineRule="exact"/>
        <w:ind w:leftChars="100" w:left="240"/>
        <w:jc w:val="left"/>
        <w:rPr>
          <w:rFonts w:ascii="新細明體" w:eastAsia="新細明體" w:hAnsi="新細明體"/>
          <w:sz w:val="24"/>
        </w:rPr>
      </w:pPr>
      <w:r w:rsidRPr="000B35E3">
        <w:rPr>
          <w:rFonts w:ascii="新細明體" w:eastAsia="新細明體" w:hAnsi="新細明體" w:hint="eastAsia"/>
          <w:sz w:val="24"/>
        </w:rPr>
        <w:t>4.解決小數(或整數)除以小數的除法問題；利用乘除互逆，來驗算除法的答數；能藉由除數與1的大小關係，判斷被除數與商的大小關係；解決生活情境中，有關小數除法的問題。</w:t>
      </w:r>
    </w:p>
    <w:p w:rsidR="0065616B" w:rsidRPr="000B35E3" w:rsidRDefault="0065616B">
      <w:pPr>
        <w:pStyle w:val="1"/>
        <w:tabs>
          <w:tab w:val="left" w:pos="720"/>
        </w:tabs>
        <w:spacing w:line="400" w:lineRule="exact"/>
        <w:ind w:leftChars="100" w:left="240"/>
        <w:jc w:val="left"/>
        <w:rPr>
          <w:rFonts w:ascii="新細明體" w:eastAsia="新細明體" w:hAnsi="新細明體"/>
          <w:sz w:val="24"/>
        </w:rPr>
      </w:pPr>
      <w:r w:rsidRPr="000B35E3">
        <w:rPr>
          <w:rFonts w:ascii="新細明體" w:eastAsia="新細明體" w:hAnsi="新細明體" w:hint="eastAsia"/>
          <w:sz w:val="24"/>
        </w:rPr>
        <w:t>5.能察覺圖形的簡單規律；透過具體觀察及探索，察覺簡易數量樣式；描述簡易數量樣式的特性；觀察生活情境中數量關係的變化關係(和不變、差不變、積不變)；觀察生活中的數量關係，並以文字或符號表徵這些數量。</w:t>
      </w:r>
    </w:p>
    <w:p w:rsidR="00DC3874" w:rsidRPr="000B35E3" w:rsidRDefault="00DC3874" w:rsidP="00DC3874">
      <w:pPr>
        <w:pStyle w:val="1"/>
        <w:ind w:leftChars="100" w:left="240"/>
        <w:jc w:val="left"/>
        <w:rPr>
          <w:rFonts w:ascii="新細明體" w:eastAsia="新細明體" w:hAnsi="新細明體"/>
          <w:sz w:val="24"/>
          <w:szCs w:val="24"/>
        </w:rPr>
      </w:pPr>
      <w:r w:rsidRPr="000B35E3">
        <w:rPr>
          <w:rFonts w:ascii="新細明體" w:eastAsia="新細明體" w:hAnsi="新細明體" w:hint="eastAsia"/>
          <w:sz w:val="24"/>
          <w:szCs w:val="24"/>
        </w:rPr>
        <w:t>6.在具體情境中，認識「比」、「比值」的意義和表示法；認識「相等的比」；認識「最簡單整數比」；能應用相等的比，解決生活中有關比例的問題；了解成正比的現象，並發展成正比的概念；能用公式及圖表表示兩個數量成正比的關係；能用成正比的關係解決有關數量的問題。</w:t>
      </w:r>
    </w:p>
    <w:p w:rsidR="00DC3874" w:rsidRPr="000B35E3" w:rsidRDefault="00DC3874" w:rsidP="00DC3874">
      <w:pPr>
        <w:pStyle w:val="1"/>
        <w:ind w:firstLineChars="100" w:firstLine="240"/>
        <w:jc w:val="left"/>
        <w:rPr>
          <w:rFonts w:ascii="新細明體" w:eastAsia="新細明體" w:hAnsi="新細明體"/>
          <w:sz w:val="24"/>
          <w:szCs w:val="24"/>
        </w:rPr>
      </w:pPr>
      <w:r w:rsidRPr="000B35E3">
        <w:rPr>
          <w:rFonts w:ascii="新細明體" w:eastAsia="新細明體" w:hAnsi="新細明體" w:hint="eastAsia"/>
          <w:sz w:val="24"/>
          <w:szCs w:val="24"/>
        </w:rPr>
        <w:t>7.察覺圓周長與直徑的數量關係；認識圓周率及其意義；能用中文簡記式表示圓周長公式，並應用求算圓周長或直徑(或半徑)；能求算扇形的周長。</w:t>
      </w:r>
    </w:p>
    <w:p w:rsidR="00B713A0" w:rsidRPr="000B35E3" w:rsidRDefault="00DC3874" w:rsidP="00B713A0">
      <w:pPr>
        <w:pStyle w:val="1"/>
        <w:tabs>
          <w:tab w:val="left" w:pos="720"/>
        </w:tabs>
        <w:spacing w:line="400" w:lineRule="exact"/>
        <w:ind w:leftChars="100" w:left="240"/>
        <w:jc w:val="left"/>
        <w:rPr>
          <w:rFonts w:ascii="新細明體" w:eastAsia="新細明體" w:hAnsi="新細明體"/>
          <w:sz w:val="24"/>
          <w:szCs w:val="24"/>
        </w:rPr>
      </w:pPr>
      <w:r w:rsidRPr="000B35E3">
        <w:rPr>
          <w:rFonts w:ascii="新細明體" w:eastAsia="新細明體" w:hAnsi="新細明體" w:hint="eastAsia"/>
          <w:sz w:val="24"/>
          <w:szCs w:val="24"/>
        </w:rPr>
        <w:t>8.能以適當的正方形單位，對曲線圍成的平面區域估算其面積；能理解圓面積公式，並用中文簡記式表示圓面積；能應用圓面積公式，計算簡單扇形面積；能應用圓面積公式，解決複合圖形的面積；利用物體長度和影長成比例關係的現象，解決生活中的問題。</w:t>
      </w:r>
    </w:p>
    <w:p w:rsidR="00B713A0" w:rsidRPr="000B35E3" w:rsidRDefault="00B713A0" w:rsidP="00B713A0">
      <w:pPr>
        <w:pStyle w:val="1"/>
        <w:tabs>
          <w:tab w:val="left" w:pos="720"/>
        </w:tabs>
        <w:spacing w:line="400" w:lineRule="exact"/>
        <w:ind w:leftChars="100" w:left="240"/>
        <w:jc w:val="left"/>
        <w:rPr>
          <w:rFonts w:ascii="新細明體" w:eastAsia="新細明體" w:hAnsi="新細明體"/>
          <w:sz w:val="24"/>
          <w:szCs w:val="24"/>
        </w:rPr>
      </w:pPr>
      <w:r w:rsidRPr="000B35E3">
        <w:rPr>
          <w:rFonts w:ascii="新細明體" w:eastAsia="新細明體" w:hAnsi="新細明體" w:hint="eastAsia"/>
          <w:sz w:val="24"/>
          <w:szCs w:val="24"/>
        </w:rPr>
        <w:t>9.從生活情境中，了解代數式(如2x+6等)的表示法與意義；給定文字符號的數值，能計算出代數式的值；能用文字符號表徵生活情境兩步驟問題中     的未知量，並列成等式；能透過生活經驗檢驗、判斷等式的解，並解釋式子及解與原問題情境的關係；能理解等式左右同加、減、乘、除一數時，等式仍然成立的概念。</w:t>
      </w:r>
    </w:p>
    <w:p w:rsidR="00B713A0" w:rsidRPr="000B35E3" w:rsidRDefault="00B713A0" w:rsidP="00B713A0">
      <w:pPr>
        <w:pStyle w:val="1"/>
        <w:tabs>
          <w:tab w:val="left" w:pos="720"/>
        </w:tabs>
        <w:spacing w:line="400" w:lineRule="exact"/>
        <w:ind w:leftChars="100" w:left="240"/>
        <w:jc w:val="left"/>
        <w:rPr>
          <w:rFonts w:ascii="新細明體" w:eastAsia="新細明體" w:hAnsi="新細明體"/>
          <w:sz w:val="22"/>
        </w:rPr>
      </w:pPr>
      <w:r w:rsidRPr="000B35E3">
        <w:rPr>
          <w:rFonts w:ascii="新細明體" w:eastAsia="新細明體" w:hAnsi="新細明體" w:hint="eastAsia"/>
          <w:sz w:val="24"/>
          <w:szCs w:val="24"/>
        </w:rPr>
        <w:t>10.了解縮圖和放大圖的意義；知道原圖和縮圖或放大圖的對應角、對應邊、及面積的關係；能畫出簡單圖形的放大圖和縮圖；了解比例尺的意義及表示方法。</w:t>
      </w:r>
    </w:p>
    <w:p w:rsidR="0065616B" w:rsidRPr="000B35E3" w:rsidRDefault="0065616B">
      <w:pPr>
        <w:pStyle w:val="1"/>
        <w:jc w:val="left"/>
        <w:rPr>
          <w:rFonts w:ascii="新細明體" w:eastAsia="新細明體" w:hAnsi="新細明體"/>
          <w:sz w:val="24"/>
        </w:rPr>
      </w:pPr>
      <w:r w:rsidRPr="000B35E3">
        <w:rPr>
          <w:rFonts w:ascii="新細明體" w:eastAsia="新細明體" w:hAnsi="新細明體"/>
        </w:rPr>
        <w:br w:type="page"/>
      </w:r>
      <w:r w:rsidRPr="000B35E3">
        <w:rPr>
          <w:rFonts w:ascii="新細明體" w:eastAsia="新細明體" w:hAnsi="新細明體" w:hint="eastAsia"/>
          <w:sz w:val="24"/>
        </w:rPr>
        <w:lastRenderedPageBreak/>
        <w:t>二、本學期課程內涵：</w:t>
      </w:r>
    </w:p>
    <w:tbl>
      <w:tblPr>
        <w:tblW w:w="15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3"/>
        <w:gridCol w:w="2520"/>
        <w:gridCol w:w="8219"/>
        <w:gridCol w:w="296"/>
        <w:gridCol w:w="1254"/>
        <w:gridCol w:w="1166"/>
        <w:gridCol w:w="296"/>
      </w:tblGrid>
      <w:tr w:rsidR="0065616B" w:rsidRPr="000B35E3">
        <w:trPr>
          <w:tblHeader/>
          <w:jc w:val="center"/>
        </w:trPr>
        <w:tc>
          <w:tcPr>
            <w:tcW w:w="1513" w:type="dxa"/>
            <w:vAlign w:val="center"/>
          </w:tcPr>
          <w:p w:rsidR="0065616B" w:rsidRPr="000B35E3" w:rsidRDefault="0065616B">
            <w:pPr>
              <w:jc w:val="center"/>
              <w:rPr>
                <w:rFonts w:ascii="新細明體" w:hAnsi="新細明體"/>
                <w:szCs w:val="20"/>
              </w:rPr>
            </w:pPr>
            <w:r w:rsidRPr="000B35E3">
              <w:rPr>
                <w:rFonts w:ascii="新細明體" w:hAnsi="新細明體"/>
              </w:rPr>
              <w:br w:type="page"/>
            </w:r>
            <w:r w:rsidRPr="000B35E3">
              <w:rPr>
                <w:rFonts w:ascii="新細明體" w:hAnsi="新細明體"/>
                <w:spacing w:val="30"/>
                <w:w w:val="90"/>
                <w:sz w:val="22"/>
              </w:rPr>
              <w:br w:type="page"/>
            </w:r>
            <w:r w:rsidRPr="000B35E3">
              <w:rPr>
                <w:rFonts w:ascii="新細明體" w:hAnsi="新細明體"/>
                <w:szCs w:val="20"/>
              </w:rPr>
              <w:t>教學期程</w:t>
            </w:r>
          </w:p>
        </w:tc>
        <w:tc>
          <w:tcPr>
            <w:tcW w:w="2520" w:type="dxa"/>
            <w:vAlign w:val="center"/>
          </w:tcPr>
          <w:p w:rsidR="0065616B" w:rsidRPr="000B35E3" w:rsidRDefault="0065616B">
            <w:pPr>
              <w:rPr>
                <w:rFonts w:ascii="新細明體" w:hAnsi="新細明體"/>
              </w:rPr>
            </w:pPr>
            <w:r w:rsidRPr="000B35E3">
              <w:rPr>
                <w:rFonts w:ascii="新細明體" w:hAnsi="新細明體"/>
              </w:rPr>
              <w:t>能力指標（</w:t>
            </w:r>
            <w:r w:rsidRPr="000B35E3">
              <w:rPr>
                <w:rFonts w:ascii="新細明體" w:hAnsi="新細明體" w:hint="eastAsia"/>
              </w:rPr>
              <w:t>含重大議題</w:t>
            </w:r>
            <w:r w:rsidRPr="000B35E3">
              <w:rPr>
                <w:rFonts w:ascii="新細明體" w:hAnsi="新細明體"/>
              </w:rPr>
              <w:t>）</w:t>
            </w:r>
          </w:p>
        </w:tc>
        <w:tc>
          <w:tcPr>
            <w:tcW w:w="8219" w:type="dxa"/>
            <w:vAlign w:val="center"/>
          </w:tcPr>
          <w:p w:rsidR="0065616B" w:rsidRPr="000B35E3" w:rsidRDefault="0065616B">
            <w:pPr>
              <w:jc w:val="center"/>
              <w:rPr>
                <w:rFonts w:ascii="新細明體" w:hAnsi="新細明體"/>
              </w:rPr>
            </w:pPr>
            <w:r w:rsidRPr="000B35E3">
              <w:rPr>
                <w:rFonts w:ascii="新細明體" w:hAnsi="新細明體" w:hint="eastAsia"/>
                <w:spacing w:val="-10"/>
              </w:rPr>
              <w:t>主題或</w:t>
            </w:r>
            <w:r w:rsidRPr="000B35E3">
              <w:rPr>
                <w:rFonts w:ascii="新細明體" w:hAnsi="新細明體"/>
                <w:spacing w:val="-10"/>
              </w:rPr>
              <w:t>單元</w:t>
            </w:r>
            <w:r w:rsidRPr="000B35E3">
              <w:rPr>
                <w:rFonts w:ascii="新細明體" w:hAnsi="新細明體" w:hint="eastAsia"/>
                <w:spacing w:val="-10"/>
              </w:rPr>
              <w:t>活動內容</w:t>
            </w:r>
          </w:p>
        </w:tc>
        <w:tc>
          <w:tcPr>
            <w:tcW w:w="296" w:type="dxa"/>
            <w:vAlign w:val="center"/>
          </w:tcPr>
          <w:p w:rsidR="0065616B" w:rsidRPr="000B35E3" w:rsidRDefault="0065616B">
            <w:pPr>
              <w:jc w:val="center"/>
              <w:rPr>
                <w:rFonts w:ascii="新細明體" w:hAnsi="新細明體"/>
              </w:rPr>
            </w:pPr>
            <w:r w:rsidRPr="000B35E3">
              <w:rPr>
                <w:rFonts w:ascii="新細明體" w:hAnsi="新細明體"/>
              </w:rPr>
              <w:t>節數</w:t>
            </w:r>
          </w:p>
        </w:tc>
        <w:tc>
          <w:tcPr>
            <w:tcW w:w="1254" w:type="dxa"/>
            <w:vAlign w:val="center"/>
          </w:tcPr>
          <w:p w:rsidR="0065616B" w:rsidRPr="000B35E3" w:rsidRDefault="0065616B">
            <w:pPr>
              <w:jc w:val="center"/>
              <w:rPr>
                <w:rFonts w:ascii="新細明體" w:hAnsi="新細明體"/>
              </w:rPr>
            </w:pPr>
            <w:r w:rsidRPr="000B35E3">
              <w:rPr>
                <w:rFonts w:ascii="新細明體" w:hAnsi="新細明體"/>
              </w:rPr>
              <w:t>使用教材</w:t>
            </w:r>
          </w:p>
        </w:tc>
        <w:tc>
          <w:tcPr>
            <w:tcW w:w="1166" w:type="dxa"/>
            <w:vAlign w:val="center"/>
          </w:tcPr>
          <w:p w:rsidR="0065616B" w:rsidRPr="000B35E3" w:rsidRDefault="0065616B">
            <w:pPr>
              <w:jc w:val="center"/>
              <w:rPr>
                <w:rFonts w:ascii="新細明體" w:hAnsi="新細明體"/>
              </w:rPr>
            </w:pPr>
            <w:r w:rsidRPr="000B35E3">
              <w:rPr>
                <w:rFonts w:ascii="新細明體" w:hAnsi="新細明體"/>
              </w:rPr>
              <w:t>評量方式</w:t>
            </w:r>
          </w:p>
        </w:tc>
        <w:tc>
          <w:tcPr>
            <w:tcW w:w="296" w:type="dxa"/>
            <w:vAlign w:val="center"/>
          </w:tcPr>
          <w:p w:rsidR="0065616B" w:rsidRPr="000B35E3" w:rsidRDefault="0065616B">
            <w:pPr>
              <w:jc w:val="center"/>
              <w:rPr>
                <w:rFonts w:ascii="新細明體" w:hAnsi="新細明體"/>
              </w:rPr>
            </w:pPr>
            <w:r w:rsidRPr="000B35E3">
              <w:rPr>
                <w:rFonts w:ascii="新細明體" w:hAnsi="新細明體"/>
              </w:rPr>
              <w:t>備註</w:t>
            </w:r>
          </w:p>
        </w:tc>
      </w:tr>
      <w:tr w:rsidR="00F53C70" w:rsidRPr="000B35E3" w:rsidTr="00A049B5">
        <w:trPr>
          <w:jc w:val="center"/>
        </w:trPr>
        <w:tc>
          <w:tcPr>
            <w:tcW w:w="1513" w:type="dxa"/>
          </w:tcPr>
          <w:p w:rsidR="00F53C70" w:rsidRPr="00AB575E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>
              <w:rPr>
                <w:sz w:val="20"/>
              </w:rPr>
              <w:t>8/</w:t>
            </w:r>
            <w:r>
              <w:rPr>
                <w:rFonts w:hint="eastAsia"/>
                <w:sz w:val="20"/>
              </w:rPr>
              <w:t>28</w:t>
            </w:r>
          </w:p>
          <w:p w:rsidR="00F53C70" w:rsidRPr="00AB575E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AB575E">
              <w:rPr>
                <w:sz w:val="20"/>
              </w:rPr>
              <w:t>│</w:t>
            </w:r>
          </w:p>
          <w:p w:rsidR="00F53C70" w:rsidRPr="00AB575E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bookmarkStart w:id="0" w:name="_GoBack"/>
            <w:bookmarkEnd w:id="0"/>
            <w:r w:rsidRPr="00AB575E">
              <w:rPr>
                <w:sz w:val="20"/>
              </w:rPr>
              <w:t>9/</w:t>
            </w: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2520" w:type="dxa"/>
          </w:tcPr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6-n-01能認識質數、合數，並作質因數的分解(質數＜20，質因數＜10，被分解數＜100)。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連結：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C-S-2,C-S-5,C-C-1, C-C-4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【性別平等教育】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1-3-6 學習獨立思考，不受性別影響。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【環境教育】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3-2-1</w:t>
            </w:r>
            <w:r w:rsidRPr="000B35E3">
              <w:rPr>
                <w:rFonts w:ascii="新細明體" w:hAnsi="新細明體" w:hint="eastAsia"/>
                <w:sz w:val="20"/>
              </w:rPr>
              <w:tab/>
              <w:t>了解生活中個人與環境的相互關係，並培養與自然環境相關的個人興趣、嗜好與責任。</w:t>
            </w:r>
          </w:p>
        </w:tc>
        <w:tc>
          <w:tcPr>
            <w:tcW w:w="8219" w:type="dxa"/>
          </w:tcPr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第一單元 最大公因數與最小公倍數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【活動一】質數和合數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1.教師口述布題，學生複習找出一個數的所有因數。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2.教師布題，透過討論和記錄，列舉1～20中每一個數的所有因數。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3.教師宣告質數和合數的定義。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4.教師重新布題，透過觀察和討論，列舉一數的所有因數，進而找出其中哪些是質數？哪些是合數？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5.教師口述布題並提問質數與合數的特性，學生討論並回答，教師說明並歸納。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6.教師重新布題，學生根據質數的特性，找出哪些號碼是質數。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【活動二】質因數和質因數分解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1.教師布題，學生找出一數的所有因數，教師繼續引導學生找出此數因數中的質數，並宣告質因數的定義。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2.教師口述布題，學生找出各數的質因數。教師繼續布題，並引導學生發現質數的質因數只有1個，就是它自己本身。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3.教師口述布題，學生透過觀察和討論，指導學生利用樹狀圖找出一數會由哪幾個質數相乘而得，教師宣告質因數分解的意義，指導學生將一數做質因數分解。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4.教師說明短除法，學生利用短除法將一數做質因數分解。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補救教學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活動一：加強認識質數的特性，並練習判別哪些數是質數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活動二：練習用短除法做質因數分解</w:t>
            </w:r>
          </w:p>
        </w:tc>
        <w:tc>
          <w:tcPr>
            <w:tcW w:w="296" w:type="dxa"/>
            <w:vAlign w:val="center"/>
          </w:tcPr>
          <w:p w:rsidR="00F53C70" w:rsidRPr="000B35E3" w:rsidRDefault="00F53C70" w:rsidP="00943420">
            <w:pPr>
              <w:spacing w:before="57" w:after="57"/>
              <w:ind w:left="57" w:right="57"/>
              <w:jc w:val="center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</w:t>
            </w:r>
          </w:p>
        </w:tc>
        <w:tc>
          <w:tcPr>
            <w:tcW w:w="1254" w:type="dxa"/>
          </w:tcPr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康軒版教材</w:t>
            </w:r>
          </w:p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166" w:type="dxa"/>
          </w:tcPr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1.紙筆測驗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2.互相討論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3.口頭回答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4.回家作業</w:t>
            </w:r>
          </w:p>
        </w:tc>
        <w:tc>
          <w:tcPr>
            <w:tcW w:w="296" w:type="dxa"/>
          </w:tcPr>
          <w:p w:rsidR="00F53C70" w:rsidRPr="000B35E3" w:rsidRDefault="00F53C70" w:rsidP="00943420">
            <w:pPr>
              <w:spacing w:before="57" w:after="57"/>
              <w:ind w:left="57" w:right="57"/>
              <w:jc w:val="both"/>
              <w:rPr>
                <w:rFonts w:ascii="新細明體" w:hAnsi="新細明體"/>
                <w:sz w:val="16"/>
              </w:rPr>
            </w:pPr>
          </w:p>
        </w:tc>
      </w:tr>
      <w:tr w:rsidR="00F53C70" w:rsidRPr="000B35E3" w:rsidTr="00A049B5">
        <w:trPr>
          <w:jc w:val="center"/>
        </w:trPr>
        <w:tc>
          <w:tcPr>
            <w:tcW w:w="1513" w:type="dxa"/>
          </w:tcPr>
          <w:p w:rsidR="00F53C70" w:rsidRPr="00604664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>
              <w:rPr>
                <w:sz w:val="20"/>
              </w:rPr>
              <w:t>9/</w:t>
            </w:r>
            <w:r>
              <w:rPr>
                <w:rFonts w:hint="eastAsia"/>
                <w:sz w:val="20"/>
              </w:rPr>
              <w:t>4</w:t>
            </w:r>
          </w:p>
          <w:p w:rsidR="00F53C70" w:rsidRPr="00604664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604664">
              <w:rPr>
                <w:rFonts w:hint="eastAsia"/>
                <w:sz w:val="20"/>
              </w:rPr>
              <w:t>|</w:t>
            </w:r>
          </w:p>
          <w:p w:rsidR="00F53C70" w:rsidRPr="00604664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604664">
              <w:rPr>
                <w:sz w:val="20"/>
              </w:rPr>
              <w:t>9/1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2520" w:type="dxa"/>
          </w:tcPr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6-n-02能認識兩數的最大公因數、最小公倍數與兩數互質的意義，理解最大公因數、最小公倍數的計算方式，並能將分數約成最簡分數。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連結：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C-S-2,C-S-5,C-C-1, C-C-4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【人權教育】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1-3-3 了解平等、正義的原則，並能在生活中實踐。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【性別平等教育】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1-3-6 學習獨立思考，不受性別影響。</w:t>
            </w:r>
          </w:p>
        </w:tc>
        <w:tc>
          <w:tcPr>
            <w:tcW w:w="8219" w:type="dxa"/>
          </w:tcPr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第一單元 最大公因數與最小公倍數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【活動三】最大公因數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1.教師布題，學生找出兩數的所有公因數，並進而宣告最大公因數的意義。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2.教師宣告互質的意義。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3.教師布題，指導學生利用短除法找出兩數的最大公因數。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4.教師重新布題，透過觀察和討論，進行解題，進而活用公因數，解決生活中的問題。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【活動四】最小公倍數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1.教師布題，透過觀察和討論，從兩數的倍數中找出兩數的公倍數。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2.教師宣告最小公倍數的意義。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3.教師布題，指導學生利用短除法找出兩數的最小公倍數。並說明互質的兩數，其最小公倍數就是兩數的乘積。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4.教師布題，指導學生利用最小公倍數，找出兩數的公倍數。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5.教師布題，透過觀察和討論，進行解題，進而活用公倍數，解決生活中的問題。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lastRenderedPageBreak/>
              <w:t>補救教學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活動三：加強認識最大公因數，並練習應用最大公因數解決生活中的問題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活動四：加強認識最小公倍數，並練習應用最小公倍數解決生活中的問題</w:t>
            </w:r>
          </w:p>
        </w:tc>
        <w:tc>
          <w:tcPr>
            <w:tcW w:w="296" w:type="dxa"/>
            <w:vAlign w:val="center"/>
          </w:tcPr>
          <w:p w:rsidR="00F53C70" w:rsidRPr="000B35E3" w:rsidRDefault="00F53C70" w:rsidP="00943420">
            <w:pPr>
              <w:spacing w:before="57" w:after="57"/>
              <w:ind w:left="57" w:right="57"/>
              <w:jc w:val="center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lastRenderedPageBreak/>
              <w:t>1</w:t>
            </w:r>
          </w:p>
        </w:tc>
        <w:tc>
          <w:tcPr>
            <w:tcW w:w="1254" w:type="dxa"/>
          </w:tcPr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康軒版教材</w:t>
            </w:r>
          </w:p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166" w:type="dxa"/>
          </w:tcPr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1.紙筆測驗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2.互相討論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3.口頭回答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4.回家作業</w:t>
            </w:r>
          </w:p>
        </w:tc>
        <w:tc>
          <w:tcPr>
            <w:tcW w:w="296" w:type="dxa"/>
          </w:tcPr>
          <w:p w:rsidR="00F53C70" w:rsidRPr="000B35E3" w:rsidRDefault="00F53C70" w:rsidP="00943420">
            <w:pPr>
              <w:spacing w:before="57" w:after="57"/>
              <w:ind w:left="57" w:right="57"/>
              <w:jc w:val="both"/>
              <w:rPr>
                <w:rFonts w:ascii="新細明體" w:hAnsi="新細明體"/>
                <w:sz w:val="16"/>
              </w:rPr>
            </w:pPr>
          </w:p>
        </w:tc>
      </w:tr>
      <w:tr w:rsidR="00F53C70" w:rsidRPr="000B35E3" w:rsidTr="00A049B5">
        <w:trPr>
          <w:jc w:val="center"/>
        </w:trPr>
        <w:tc>
          <w:tcPr>
            <w:tcW w:w="1513" w:type="dxa"/>
          </w:tcPr>
          <w:p w:rsidR="00F53C70" w:rsidRPr="003C0C56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C0C56">
              <w:rPr>
                <w:sz w:val="20"/>
              </w:rPr>
              <w:lastRenderedPageBreak/>
              <w:t>9/</w:t>
            </w:r>
            <w:r>
              <w:rPr>
                <w:rFonts w:hint="eastAsia"/>
                <w:sz w:val="20"/>
              </w:rPr>
              <w:t>11</w:t>
            </w:r>
          </w:p>
          <w:p w:rsidR="00F53C70" w:rsidRPr="003C0C56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C0C56">
              <w:rPr>
                <w:sz w:val="20"/>
              </w:rPr>
              <w:t>│</w:t>
            </w:r>
          </w:p>
          <w:p w:rsidR="00F53C70" w:rsidRPr="003C0C56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C0C56">
              <w:rPr>
                <w:sz w:val="20"/>
              </w:rPr>
              <w:t>9/</w:t>
            </w:r>
            <w:r w:rsidRPr="003C0C56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2520" w:type="dxa"/>
          </w:tcPr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6-n-02能認識兩數的最大公因數、最小公倍數與兩數互質的意義，理解最大公因數、最小公倍數的計算方式，並能將分數約成最簡分數。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6-n-03能理解除數為分數的意義及其計算方法，並解決生活中的問題。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連結：C-S-4,C-C-8,C-E-4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【家政教育】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1-3-3 接納他人所喜歡的食物。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3-3-3 從事與欣賞美化生活的藝術造型活動。</w:t>
            </w:r>
          </w:p>
        </w:tc>
        <w:tc>
          <w:tcPr>
            <w:tcW w:w="8219" w:type="dxa"/>
          </w:tcPr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第二單元 分數除法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【活動一】最簡分數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1.教師以課本情境布題，學生透過觀察討論，進行解題，運用約分的方法，找出分數的等值分數。並進而察覺不能再約分的分數即為最簡分數。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2.透過觀察分子和分母的公因數，把分數約成最簡分數。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3.教師提問，學生觀察最簡分數的分子和分母，並說明。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【活動二】同分母分數除法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1.教師口述布題，學生透過觀察和討論，解決同分母分數的除法問題。(真分數÷單位分數、真分數÷真分數、假分數÷真分數、帶分數÷假分數)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【活動三】整數除以分數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1.教師以課本口述布題，學生透過觀察和討論，解決整數除以分數的問題。(整數÷單位分數、整數÷假分數、整數÷帶分數)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補救教學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活動一：加強認識最簡分數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活動二：練習同分母分數的除法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活動三：練習整數除以分數的計算</w:t>
            </w:r>
          </w:p>
        </w:tc>
        <w:tc>
          <w:tcPr>
            <w:tcW w:w="296" w:type="dxa"/>
            <w:vAlign w:val="center"/>
          </w:tcPr>
          <w:p w:rsidR="00F53C70" w:rsidRPr="000B35E3" w:rsidRDefault="00F53C70" w:rsidP="00943420">
            <w:pPr>
              <w:spacing w:before="57" w:after="57"/>
              <w:ind w:left="57" w:right="57"/>
              <w:jc w:val="center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</w:t>
            </w:r>
          </w:p>
        </w:tc>
        <w:tc>
          <w:tcPr>
            <w:tcW w:w="1254" w:type="dxa"/>
          </w:tcPr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康軒版教材</w:t>
            </w:r>
          </w:p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166" w:type="dxa"/>
          </w:tcPr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1.紙筆測驗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2.回家作業</w:t>
            </w:r>
          </w:p>
        </w:tc>
        <w:tc>
          <w:tcPr>
            <w:tcW w:w="296" w:type="dxa"/>
          </w:tcPr>
          <w:p w:rsidR="00F53C70" w:rsidRPr="000B35E3" w:rsidRDefault="00F53C70" w:rsidP="00943420">
            <w:pPr>
              <w:spacing w:before="57" w:after="57"/>
              <w:ind w:left="57" w:right="57"/>
              <w:jc w:val="both"/>
              <w:rPr>
                <w:rFonts w:ascii="新細明體" w:hAnsi="新細明體"/>
                <w:sz w:val="16"/>
              </w:rPr>
            </w:pPr>
          </w:p>
        </w:tc>
      </w:tr>
      <w:tr w:rsidR="00F53C70" w:rsidRPr="000B35E3" w:rsidTr="00A049B5">
        <w:trPr>
          <w:jc w:val="center"/>
        </w:trPr>
        <w:tc>
          <w:tcPr>
            <w:tcW w:w="1513" w:type="dxa"/>
          </w:tcPr>
          <w:p w:rsidR="00F53C70" w:rsidRPr="003C0C56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C0C56">
              <w:rPr>
                <w:sz w:val="20"/>
              </w:rPr>
              <w:t>9/</w:t>
            </w:r>
            <w:r>
              <w:rPr>
                <w:rFonts w:hint="eastAsia"/>
                <w:sz w:val="20"/>
              </w:rPr>
              <w:t>18</w:t>
            </w:r>
          </w:p>
          <w:p w:rsidR="00F53C70" w:rsidRPr="003C0C56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C0C56">
              <w:rPr>
                <w:sz w:val="20"/>
              </w:rPr>
              <w:t>│</w:t>
            </w:r>
          </w:p>
          <w:p w:rsidR="00F53C70" w:rsidRPr="003C0C56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C0C56">
              <w:rPr>
                <w:sz w:val="20"/>
              </w:rPr>
              <w:t>9/</w:t>
            </w:r>
            <w:r>
              <w:rPr>
                <w:rFonts w:hint="eastAsia"/>
                <w:sz w:val="20"/>
              </w:rPr>
              <w:t>24</w:t>
            </w:r>
          </w:p>
        </w:tc>
        <w:tc>
          <w:tcPr>
            <w:tcW w:w="2520" w:type="dxa"/>
          </w:tcPr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6-n-03能理解除數為分數的意義及其計算方法，並解決生活中的問題。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連結：C-S-4,C-C-8,C-E-4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【人權教育】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1-3-3 了解平等、正義的原則，並能在生活中實踐。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【性別平等教育】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1-3-6 學習獨立思考，不受性別影響。</w:t>
            </w:r>
          </w:p>
        </w:tc>
        <w:tc>
          <w:tcPr>
            <w:tcW w:w="8219" w:type="dxa"/>
          </w:tcPr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第二單元 分數除法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【活動四】異分母分數除法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1.教師配合課本情境掛圖，口述布題，透過通分的方法，解決異分母分數的除法問題。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2.教師口述布題，透過先前分數除以分數的經驗，討論和統整，察覺顛倒相乘的算法，解決分數除以分數的問題。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【活動五】有餘數的分數除法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1.教師口述布題，學生解決分數除以分數的包含除問題，並求出餘數。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2.教師口述布題，學生解決整數除以分數的包含除問題，並求出餘數。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【活動六】被除數、除數和商的關係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1.教師配合課本情境掛圖，口述布題，透過觀察和討論，進行解題，學生察覺在被除數不變的情況下，「除數小於1時，商大於被除數」、「除數大於1時，商小於被除數」、「除數等於1時，商等於被除數」。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補救教學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活動四：練習異分母分數的除法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活動五：練習有餘數的分數除法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lastRenderedPageBreak/>
              <w:t>活動六：加強了解被除數、除數和商的關係</w:t>
            </w:r>
          </w:p>
        </w:tc>
        <w:tc>
          <w:tcPr>
            <w:tcW w:w="296" w:type="dxa"/>
            <w:vAlign w:val="center"/>
          </w:tcPr>
          <w:p w:rsidR="00F53C70" w:rsidRPr="000B35E3" w:rsidRDefault="00F53C70" w:rsidP="00943420">
            <w:pPr>
              <w:spacing w:before="57" w:after="57"/>
              <w:ind w:left="57" w:right="57"/>
              <w:jc w:val="center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lastRenderedPageBreak/>
              <w:t>1</w:t>
            </w:r>
          </w:p>
        </w:tc>
        <w:tc>
          <w:tcPr>
            <w:tcW w:w="1254" w:type="dxa"/>
          </w:tcPr>
          <w:p w:rsidR="00F53C70" w:rsidRPr="000B35E3" w:rsidRDefault="00F53C70" w:rsidP="00943420">
            <w:pPr>
              <w:snapToGrid w:val="0"/>
              <w:spacing w:before="57" w:after="57"/>
              <w:ind w:right="57"/>
              <w:jc w:val="both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康軒版教材</w:t>
            </w:r>
          </w:p>
          <w:p w:rsidR="00F53C70" w:rsidRPr="000B35E3" w:rsidRDefault="00F53C70" w:rsidP="00943420">
            <w:pPr>
              <w:snapToGrid w:val="0"/>
              <w:spacing w:before="57" w:after="57"/>
              <w:ind w:right="57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166" w:type="dxa"/>
          </w:tcPr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1.紙筆測驗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2.回家作業</w:t>
            </w:r>
          </w:p>
        </w:tc>
        <w:tc>
          <w:tcPr>
            <w:tcW w:w="296" w:type="dxa"/>
          </w:tcPr>
          <w:p w:rsidR="00F53C70" w:rsidRPr="000B35E3" w:rsidRDefault="00F53C70" w:rsidP="00943420">
            <w:pPr>
              <w:spacing w:before="57" w:after="57"/>
              <w:ind w:left="57" w:right="57"/>
              <w:jc w:val="both"/>
              <w:rPr>
                <w:rFonts w:ascii="新細明體" w:hAnsi="新細明體"/>
                <w:sz w:val="16"/>
              </w:rPr>
            </w:pPr>
          </w:p>
        </w:tc>
      </w:tr>
      <w:tr w:rsidR="00F53C70" w:rsidRPr="000B35E3" w:rsidTr="00A049B5">
        <w:trPr>
          <w:jc w:val="center"/>
        </w:trPr>
        <w:tc>
          <w:tcPr>
            <w:tcW w:w="1513" w:type="dxa"/>
          </w:tcPr>
          <w:p w:rsidR="00F53C70" w:rsidRPr="003E2B98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E2B98">
              <w:rPr>
                <w:sz w:val="20"/>
              </w:rPr>
              <w:lastRenderedPageBreak/>
              <w:t>9/2</w:t>
            </w:r>
            <w:r>
              <w:rPr>
                <w:rFonts w:hint="eastAsia"/>
                <w:sz w:val="20"/>
              </w:rPr>
              <w:t>5</w:t>
            </w:r>
          </w:p>
          <w:p w:rsidR="00F53C70" w:rsidRPr="003E2B98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E2B98">
              <w:rPr>
                <w:sz w:val="20"/>
              </w:rPr>
              <w:t>│</w:t>
            </w:r>
          </w:p>
          <w:p w:rsidR="00F53C70" w:rsidRPr="003E2B98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E2B98">
              <w:rPr>
                <w:rFonts w:hint="eastAsia"/>
                <w:sz w:val="20"/>
              </w:rPr>
              <w:t>10</w:t>
            </w:r>
            <w:r w:rsidRPr="003E2B98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2520" w:type="dxa"/>
          </w:tcPr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6-s-05能認識直角錐、直圓柱與直角柱。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連結：C-R-1,C-R-2,C-R-4,C-T-1,C-S-3,C-S-4,C-C-1,C-C-2,C-C-5,C-E-4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【性別平等教育】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1-3-6 學習獨立思考，不受性別影響。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2-3-2 學習兩性間的互動與合作。</w:t>
            </w:r>
          </w:p>
        </w:tc>
        <w:tc>
          <w:tcPr>
            <w:tcW w:w="8219" w:type="dxa"/>
          </w:tcPr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第三單元 柱體與錐體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【活動一】柱體和錐體的特性與分類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  <w:szCs w:val="24"/>
              </w:rPr>
              <w:t>1.教師口述情境布題，透過觀察、討論和操作，察覺並</w:t>
            </w:r>
            <w:r w:rsidRPr="000B35E3">
              <w:rPr>
                <w:rFonts w:hint="eastAsia"/>
                <w:sz w:val="20"/>
              </w:rPr>
              <w:t>認識圓錐和圓柱角柱和角錐。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【活動二】柱體和錐體的命名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</w:t>
            </w:r>
            <w:r w:rsidRPr="000B35E3">
              <w:rPr>
                <w:rFonts w:hint="eastAsia"/>
                <w:sz w:val="20"/>
                <w:szCs w:val="24"/>
              </w:rPr>
              <w:t>教師口述情境布題，透過觀察、討論和操作，察覺並</w:t>
            </w:r>
            <w:r w:rsidRPr="000B35E3">
              <w:rPr>
                <w:rFonts w:hint="eastAsia"/>
                <w:sz w:val="20"/>
              </w:rPr>
              <w:t>認識角柱的組成要素。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</w:t>
            </w:r>
            <w:r w:rsidRPr="000B35E3">
              <w:rPr>
                <w:rFonts w:hint="eastAsia"/>
                <w:sz w:val="20"/>
                <w:szCs w:val="24"/>
              </w:rPr>
              <w:t>教師口述情境布題，透過觀察、討論和操作</w:t>
            </w:r>
            <w:r w:rsidRPr="000B35E3">
              <w:rPr>
                <w:rFonts w:hint="eastAsia"/>
                <w:sz w:val="20"/>
              </w:rPr>
              <w:t>具體物</w:t>
            </w:r>
            <w:r w:rsidRPr="000B35E3">
              <w:rPr>
                <w:rFonts w:hint="eastAsia"/>
                <w:sz w:val="20"/>
                <w:szCs w:val="24"/>
              </w:rPr>
              <w:t>，察覺</w:t>
            </w:r>
            <w:r w:rsidRPr="000B35E3">
              <w:rPr>
                <w:rFonts w:hint="eastAsia"/>
                <w:sz w:val="20"/>
              </w:rPr>
              <w:t>柱體上邊與邊的平行與垂直關係，教師引導學生依照柱體底面的形狀命名。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</w:t>
            </w:r>
            <w:r w:rsidRPr="000B35E3">
              <w:rPr>
                <w:rFonts w:hint="eastAsia"/>
                <w:sz w:val="20"/>
                <w:szCs w:val="24"/>
              </w:rPr>
              <w:t>教師口述情境布題，學生透過觀察、討論和操作，察覺並</w:t>
            </w:r>
            <w:r w:rsidRPr="000B35E3">
              <w:rPr>
                <w:rFonts w:hint="eastAsia"/>
                <w:sz w:val="20"/>
              </w:rPr>
              <w:t>認識角錐、圓柱和圓錐的組成要素，並命名。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補救教學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活動一：加強觀察並分類柱體和錐體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活動二：加強認識角柱和角錐的組成要素</w:t>
            </w:r>
          </w:p>
        </w:tc>
        <w:tc>
          <w:tcPr>
            <w:tcW w:w="296" w:type="dxa"/>
            <w:vAlign w:val="center"/>
          </w:tcPr>
          <w:p w:rsidR="00F53C70" w:rsidRPr="000B35E3" w:rsidRDefault="00F53C70" w:rsidP="00943420">
            <w:pPr>
              <w:spacing w:before="57" w:after="57"/>
              <w:ind w:left="57" w:right="57"/>
              <w:jc w:val="center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</w:t>
            </w:r>
          </w:p>
        </w:tc>
        <w:tc>
          <w:tcPr>
            <w:tcW w:w="1254" w:type="dxa"/>
          </w:tcPr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康軒版教材</w:t>
            </w:r>
          </w:p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166" w:type="dxa"/>
          </w:tcPr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1.紙筆測驗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2.實測操作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3.口頭回答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4.分組報告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5.作業習寫</w:t>
            </w:r>
          </w:p>
        </w:tc>
        <w:tc>
          <w:tcPr>
            <w:tcW w:w="296" w:type="dxa"/>
          </w:tcPr>
          <w:p w:rsidR="00F53C70" w:rsidRPr="000B35E3" w:rsidRDefault="00F53C70" w:rsidP="00943420">
            <w:pPr>
              <w:spacing w:before="57" w:after="57"/>
              <w:ind w:left="57" w:right="57"/>
              <w:jc w:val="both"/>
              <w:rPr>
                <w:rFonts w:ascii="新細明體" w:hAnsi="新細明體"/>
                <w:sz w:val="16"/>
              </w:rPr>
            </w:pPr>
          </w:p>
        </w:tc>
      </w:tr>
      <w:tr w:rsidR="00F53C70" w:rsidRPr="000B35E3" w:rsidTr="00A049B5">
        <w:trPr>
          <w:jc w:val="center"/>
        </w:trPr>
        <w:tc>
          <w:tcPr>
            <w:tcW w:w="1513" w:type="dxa"/>
          </w:tcPr>
          <w:p w:rsidR="00F53C70" w:rsidRPr="003E2B98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E2B98">
              <w:rPr>
                <w:rFonts w:hint="eastAsia"/>
                <w:sz w:val="20"/>
              </w:rPr>
              <w:t>10</w:t>
            </w:r>
            <w:r w:rsidRPr="003E2B98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2</w:t>
            </w:r>
          </w:p>
          <w:p w:rsidR="00F53C70" w:rsidRPr="003E2B98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E2B98">
              <w:rPr>
                <w:sz w:val="20"/>
              </w:rPr>
              <w:t>│</w:t>
            </w:r>
          </w:p>
          <w:p w:rsidR="00F53C70" w:rsidRPr="003E2B98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E2B98">
              <w:rPr>
                <w:sz w:val="20"/>
              </w:rPr>
              <w:t>10/</w:t>
            </w: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2520" w:type="dxa"/>
          </w:tcPr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6-s-05能認識直角錐、直圓柱與直角柱。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連結：C-R-1,C-R-2,C-R-4,C-T-1,C-S-3,C-S-4,C-C-1,C-C-2,C-C-5,C-E-4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【性別平等教育】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1-3-6 學習獨立思考，不受性別影響。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2-3-2 學習兩性間的互動與合作。</w:t>
            </w:r>
          </w:p>
        </w:tc>
        <w:tc>
          <w:tcPr>
            <w:tcW w:w="8219" w:type="dxa"/>
          </w:tcPr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第三單元 柱體與錐體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【活動三】柱體和錐體的透視圖與展開圖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bCs/>
                <w:sz w:val="20"/>
              </w:rPr>
              <w:t>1.</w:t>
            </w:r>
            <w:r w:rsidRPr="000B35E3">
              <w:rPr>
                <w:rFonts w:hint="eastAsia"/>
                <w:sz w:val="20"/>
                <w:szCs w:val="24"/>
              </w:rPr>
              <w:t>教師口述情境布題，透過觀察、討論和操作</w:t>
            </w:r>
            <w:r w:rsidRPr="000B35E3">
              <w:rPr>
                <w:rFonts w:hint="eastAsia"/>
                <w:sz w:val="20"/>
              </w:rPr>
              <w:t>具體物</w:t>
            </w:r>
            <w:r w:rsidRPr="000B35E3">
              <w:rPr>
                <w:rFonts w:hint="eastAsia"/>
                <w:sz w:val="20"/>
                <w:szCs w:val="24"/>
              </w:rPr>
              <w:t>，察覺和</w:t>
            </w:r>
            <w:r w:rsidRPr="000B35E3">
              <w:rPr>
                <w:rFonts w:hint="eastAsia"/>
                <w:bCs/>
                <w:sz w:val="20"/>
              </w:rPr>
              <w:t>認識</w:t>
            </w:r>
            <w:r w:rsidRPr="000B35E3">
              <w:rPr>
                <w:rFonts w:hint="eastAsia"/>
                <w:sz w:val="20"/>
              </w:rPr>
              <w:t>柱體和錐體的透視圖。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bCs/>
                <w:sz w:val="20"/>
              </w:rPr>
              <w:t>2.</w:t>
            </w:r>
            <w:r w:rsidRPr="000B35E3">
              <w:rPr>
                <w:rFonts w:hint="eastAsia"/>
                <w:sz w:val="20"/>
                <w:szCs w:val="24"/>
              </w:rPr>
              <w:t>教師口述情境布題，透過觀察、討論和操作</w:t>
            </w:r>
            <w:r w:rsidRPr="000B35E3">
              <w:rPr>
                <w:rFonts w:hint="eastAsia"/>
                <w:sz w:val="20"/>
              </w:rPr>
              <w:t>具體物的</w:t>
            </w:r>
            <w:r w:rsidRPr="000B35E3">
              <w:rPr>
                <w:rFonts w:hint="eastAsia"/>
                <w:bCs/>
                <w:sz w:val="20"/>
              </w:rPr>
              <w:t>分解和還原的過程</w:t>
            </w:r>
            <w:r w:rsidRPr="000B35E3">
              <w:rPr>
                <w:rFonts w:hint="eastAsia"/>
                <w:sz w:val="20"/>
                <w:szCs w:val="24"/>
              </w:rPr>
              <w:t>，察覺</w:t>
            </w:r>
            <w:r w:rsidRPr="000B35E3">
              <w:rPr>
                <w:rFonts w:hint="eastAsia"/>
                <w:bCs/>
                <w:sz w:val="20"/>
              </w:rPr>
              <w:t>認識</w:t>
            </w:r>
            <w:r w:rsidRPr="000B35E3">
              <w:rPr>
                <w:rFonts w:hint="eastAsia"/>
                <w:sz w:val="20"/>
              </w:rPr>
              <w:t>柱體和錐體的展開圖。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【活動四】角柱和角錐的組成要素及關係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</w:t>
            </w:r>
            <w:r w:rsidRPr="000B35E3">
              <w:rPr>
                <w:rFonts w:hint="eastAsia"/>
                <w:sz w:val="20"/>
                <w:szCs w:val="24"/>
              </w:rPr>
              <w:t>教師口述情境布題，學生透過觀察、討論和操作，察覺並</w:t>
            </w:r>
            <w:r w:rsidRPr="000B35E3">
              <w:rPr>
                <w:rFonts w:hint="eastAsia"/>
                <w:sz w:val="20"/>
              </w:rPr>
              <w:t>比較各種角柱的組成要素間的異同。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</w:t>
            </w:r>
            <w:r w:rsidRPr="000B35E3">
              <w:rPr>
                <w:rFonts w:hint="eastAsia"/>
                <w:sz w:val="20"/>
                <w:szCs w:val="24"/>
              </w:rPr>
              <w:t>教師口述情境布題，透過觀察、討論和操作，察覺並</w:t>
            </w:r>
            <w:r w:rsidRPr="000B35E3">
              <w:rPr>
                <w:rFonts w:hint="eastAsia"/>
                <w:sz w:val="20"/>
              </w:rPr>
              <w:t>比較各種角錐的組成要素間的異同。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補救教學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活動三：加強認識柱體和錐體的透視圖和展開圖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活動四：加強認識角柱、</w:t>
            </w:r>
            <w:r w:rsidRPr="000B35E3">
              <w:rPr>
                <w:sz w:val="20"/>
              </w:rPr>
              <w:t>角錐的組成要素</w:t>
            </w:r>
            <w:r w:rsidRPr="000B35E3">
              <w:rPr>
                <w:rFonts w:hint="eastAsia"/>
                <w:sz w:val="20"/>
              </w:rPr>
              <w:t>及關係</w:t>
            </w:r>
          </w:p>
        </w:tc>
        <w:tc>
          <w:tcPr>
            <w:tcW w:w="296" w:type="dxa"/>
            <w:vAlign w:val="center"/>
          </w:tcPr>
          <w:p w:rsidR="00F53C70" w:rsidRPr="000B35E3" w:rsidRDefault="00F53C70" w:rsidP="00943420">
            <w:pPr>
              <w:spacing w:before="57" w:after="57"/>
              <w:ind w:left="57" w:right="57"/>
              <w:jc w:val="center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</w:t>
            </w:r>
          </w:p>
        </w:tc>
        <w:tc>
          <w:tcPr>
            <w:tcW w:w="1254" w:type="dxa"/>
          </w:tcPr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康軒版教材</w:t>
            </w:r>
          </w:p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166" w:type="dxa"/>
          </w:tcPr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1.紙筆測驗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2.實測操作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3.口頭回答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4.分組報告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5.作業習寫</w:t>
            </w:r>
          </w:p>
        </w:tc>
        <w:tc>
          <w:tcPr>
            <w:tcW w:w="296" w:type="dxa"/>
          </w:tcPr>
          <w:p w:rsidR="00F53C70" w:rsidRPr="000B35E3" w:rsidRDefault="00F53C70" w:rsidP="00943420">
            <w:pPr>
              <w:spacing w:before="57" w:after="57"/>
              <w:ind w:left="57" w:right="57"/>
              <w:jc w:val="both"/>
              <w:rPr>
                <w:rFonts w:ascii="新細明體" w:hAnsi="新細明體"/>
                <w:sz w:val="16"/>
              </w:rPr>
            </w:pPr>
          </w:p>
        </w:tc>
      </w:tr>
      <w:tr w:rsidR="00F53C70" w:rsidRPr="000B35E3" w:rsidTr="00A049B5">
        <w:trPr>
          <w:jc w:val="center"/>
        </w:trPr>
        <w:tc>
          <w:tcPr>
            <w:tcW w:w="1513" w:type="dxa"/>
          </w:tcPr>
          <w:p w:rsidR="00F53C70" w:rsidRPr="00D04083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D04083">
              <w:rPr>
                <w:sz w:val="20"/>
              </w:rPr>
              <w:t>10/</w:t>
            </w:r>
            <w:r>
              <w:rPr>
                <w:rFonts w:hint="eastAsia"/>
                <w:sz w:val="20"/>
              </w:rPr>
              <w:t>9</w:t>
            </w:r>
          </w:p>
          <w:p w:rsidR="00F53C70" w:rsidRPr="00D04083" w:rsidRDefault="00F53C70" w:rsidP="00CB3E7A">
            <w:pPr>
              <w:jc w:val="center"/>
              <w:rPr>
                <w:sz w:val="20"/>
              </w:rPr>
            </w:pPr>
            <w:r w:rsidRPr="00D04083">
              <w:rPr>
                <w:sz w:val="20"/>
              </w:rPr>
              <w:t>│</w:t>
            </w:r>
          </w:p>
          <w:p w:rsidR="00F53C70" w:rsidRPr="00D04083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D04083">
              <w:rPr>
                <w:sz w:val="20"/>
              </w:rPr>
              <w:t>10/</w:t>
            </w: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2520" w:type="dxa"/>
          </w:tcPr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6-n-04能用直式處理除數為小數的計算，並解決生活中的問題。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連結：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C-R-1,C-S-1,C-S-3,C-S-4,C-C-1,C-C-2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【人權教育】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1-3-3 了解平等、正義的原則，並能在生活中實踐。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【性別平等教育】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lastRenderedPageBreak/>
              <w:t>1-3-6 學習獨立思考，不受性別影響。</w:t>
            </w:r>
          </w:p>
        </w:tc>
        <w:tc>
          <w:tcPr>
            <w:tcW w:w="8219" w:type="dxa"/>
          </w:tcPr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lastRenderedPageBreak/>
              <w:t>第四單元 小數除法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【活動一】整數除以小數(沒有餘數)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1.教師以課本情境布題，學生解決整數除以小數，沒有餘數的問題。(整數÷單位小數、整數÷一位純小數、整數÷一位帶小數、整數÷二位純小數、整數÷二位帶小數)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【活動二】小數除以小數(沒有餘數)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1.教師以課本情境布題，學生解決小數除以小數，沒有餘數的問題。一位小數÷一位小數、二位小數÷二位小數、二位小數÷一位小數、一位小數÷二位小數)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補救教學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活動一：練習整數除以小數，沒有餘數的問題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lastRenderedPageBreak/>
              <w:t>活動二：練習小數除以小數，沒有餘數的問題</w:t>
            </w:r>
          </w:p>
        </w:tc>
        <w:tc>
          <w:tcPr>
            <w:tcW w:w="296" w:type="dxa"/>
            <w:vAlign w:val="center"/>
          </w:tcPr>
          <w:p w:rsidR="00F53C70" w:rsidRPr="000B35E3" w:rsidRDefault="00F53C70" w:rsidP="00943420">
            <w:pPr>
              <w:spacing w:before="57" w:after="57"/>
              <w:ind w:left="57" w:right="57"/>
              <w:jc w:val="center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lastRenderedPageBreak/>
              <w:t>1</w:t>
            </w:r>
          </w:p>
        </w:tc>
        <w:tc>
          <w:tcPr>
            <w:tcW w:w="1254" w:type="dxa"/>
          </w:tcPr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康軒版教材</w:t>
            </w:r>
          </w:p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166" w:type="dxa"/>
          </w:tcPr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1.紙筆測驗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2.口頭回答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3.回家作業</w:t>
            </w:r>
          </w:p>
        </w:tc>
        <w:tc>
          <w:tcPr>
            <w:tcW w:w="296" w:type="dxa"/>
          </w:tcPr>
          <w:p w:rsidR="00F53C70" w:rsidRPr="000B35E3" w:rsidRDefault="00F53C70" w:rsidP="00943420">
            <w:pPr>
              <w:spacing w:before="57" w:after="57"/>
              <w:ind w:left="57" w:right="57"/>
              <w:jc w:val="both"/>
              <w:rPr>
                <w:rFonts w:ascii="新細明體" w:hAnsi="新細明體"/>
                <w:sz w:val="16"/>
              </w:rPr>
            </w:pPr>
          </w:p>
        </w:tc>
      </w:tr>
      <w:tr w:rsidR="00F53C70" w:rsidRPr="000B35E3" w:rsidTr="00A049B5">
        <w:trPr>
          <w:jc w:val="center"/>
        </w:trPr>
        <w:tc>
          <w:tcPr>
            <w:tcW w:w="1513" w:type="dxa"/>
          </w:tcPr>
          <w:p w:rsidR="00F53C70" w:rsidRPr="00D04083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D04083">
              <w:rPr>
                <w:sz w:val="20"/>
              </w:rPr>
              <w:lastRenderedPageBreak/>
              <w:t>10/</w:t>
            </w:r>
            <w:r>
              <w:rPr>
                <w:rFonts w:hint="eastAsia"/>
                <w:sz w:val="20"/>
              </w:rPr>
              <w:t>16</w:t>
            </w:r>
          </w:p>
          <w:p w:rsidR="00F53C70" w:rsidRPr="00D04083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D04083">
              <w:rPr>
                <w:sz w:val="20"/>
              </w:rPr>
              <w:t>│</w:t>
            </w:r>
          </w:p>
          <w:p w:rsidR="00F53C70" w:rsidRPr="00D04083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D04083">
              <w:rPr>
                <w:sz w:val="20"/>
              </w:rPr>
              <w:t>10/</w:t>
            </w: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2520" w:type="dxa"/>
          </w:tcPr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6-n-04能用直式處理除數為小數的計算，並解決生活中的問題。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連結：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C-R-1,C-S-1,C-S-3,C-S-4,C-C-1,C-C-2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【人權教育】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1-3-3 了解平等、正義的原則，並能在生活中實踐。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【性別平等教育】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1-3-6 學習獨立思考，不受性別影響。</w:t>
            </w:r>
          </w:p>
        </w:tc>
        <w:tc>
          <w:tcPr>
            <w:tcW w:w="8219" w:type="dxa"/>
          </w:tcPr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第四單元 小數除法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【活動三】整數(或小數)除以小數(有餘數)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1.教師以課本情境布題，學生透過情境布題的觀察和討論，解決小數除以小數，商為整數，有餘數的問題。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2.透過情境布題的觀察和討論，解決用除數乘以商，再加上餘數，驗算小數除以小數的除法問題。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【活動四】小數除法(除不盡)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1.教師以課本情境布題，學生解決小數除法除不盡的問題。透過情境布題的觀察和討論，當小數除以小數除不盡時，使用四捨五入法取到指定小數位數。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【活動五】關係與應用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1.教師請學生先完成課本的關係表，再透過課本表格，引導學生發現其關係。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2.教師重新布題，師生共同討論並解題。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【數學步道I】打折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</w:t>
            </w:r>
            <w:r w:rsidRPr="000B35E3">
              <w:rPr>
                <w:rFonts w:hint="eastAsia"/>
                <w:sz w:val="20"/>
                <w:szCs w:val="24"/>
              </w:rPr>
              <w:t>教師以課本情境介紹第21屆夏季聽奧，並口述布題，學生利用小數除法求出打折前的原價，並應用解題</w:t>
            </w:r>
            <w:r w:rsidRPr="000B35E3">
              <w:rPr>
                <w:rFonts w:hint="eastAsia"/>
                <w:sz w:val="20"/>
              </w:rPr>
              <w:t>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補救教學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活動三：練習有餘數的小數除法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活動四：練習除不盡的小數除法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活動五：加強了解被除數、除數和商的關係</w:t>
            </w:r>
          </w:p>
        </w:tc>
        <w:tc>
          <w:tcPr>
            <w:tcW w:w="296" w:type="dxa"/>
            <w:vAlign w:val="center"/>
          </w:tcPr>
          <w:p w:rsidR="00F53C70" w:rsidRPr="000B35E3" w:rsidRDefault="00F53C70" w:rsidP="00943420">
            <w:pPr>
              <w:spacing w:before="57" w:after="57"/>
              <w:ind w:left="57" w:right="57"/>
              <w:jc w:val="center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</w:t>
            </w:r>
          </w:p>
        </w:tc>
        <w:tc>
          <w:tcPr>
            <w:tcW w:w="1254" w:type="dxa"/>
          </w:tcPr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康軒版教材</w:t>
            </w:r>
          </w:p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166" w:type="dxa"/>
          </w:tcPr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1.紙筆測驗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2.互相討論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3.口頭回答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4.回家作業</w:t>
            </w:r>
          </w:p>
        </w:tc>
        <w:tc>
          <w:tcPr>
            <w:tcW w:w="296" w:type="dxa"/>
          </w:tcPr>
          <w:p w:rsidR="00F53C70" w:rsidRPr="000B35E3" w:rsidRDefault="00F53C70" w:rsidP="00943420">
            <w:pPr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F53C70" w:rsidRPr="000B35E3" w:rsidTr="00A049B5">
        <w:trPr>
          <w:jc w:val="center"/>
        </w:trPr>
        <w:tc>
          <w:tcPr>
            <w:tcW w:w="1513" w:type="dxa"/>
          </w:tcPr>
          <w:p w:rsidR="00F53C70" w:rsidRPr="00D04083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D04083">
              <w:rPr>
                <w:sz w:val="20"/>
              </w:rPr>
              <w:t>10/2</w:t>
            </w:r>
            <w:r>
              <w:rPr>
                <w:rFonts w:hint="eastAsia"/>
                <w:sz w:val="20"/>
              </w:rPr>
              <w:t>3</w:t>
            </w:r>
          </w:p>
          <w:p w:rsidR="00F53C70" w:rsidRPr="00D04083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D04083">
              <w:rPr>
                <w:sz w:val="20"/>
              </w:rPr>
              <w:t>│</w:t>
            </w:r>
          </w:p>
          <w:p w:rsidR="00F53C70" w:rsidRPr="00D04083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D04083">
              <w:rPr>
                <w:sz w:val="20"/>
              </w:rPr>
              <w:t>1</w:t>
            </w:r>
            <w:r w:rsidRPr="00D04083">
              <w:rPr>
                <w:rFonts w:hint="eastAsia"/>
                <w:sz w:val="20"/>
              </w:rPr>
              <w:t>0</w:t>
            </w:r>
            <w:r w:rsidRPr="00D04083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29</w:t>
            </w:r>
          </w:p>
        </w:tc>
        <w:tc>
          <w:tcPr>
            <w:tcW w:w="2520" w:type="dxa"/>
          </w:tcPr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6-n-10能利用常用的數量關係，列出恰當的算式，進行解題，並檢驗解的合理性。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6-a-03能利用常用的數量關係，列出恰當的算式，進行解題，並檢驗解的合理性。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連結：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C-R-1,C-R-2,C-R-3,C-T-1,C-T-2,C-T-4,C-S-1,C-S-2,C-S-3,C-S-4,C-C-1,C-C-2,C-C-4,C-C-5,C-C-9,C-E-1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【家政教育】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3-3-3 從事與欣賞美化生活的藝術造型活動。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lastRenderedPageBreak/>
              <w:t>【性別平等教育】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1-3-6 學習獨立思考，不受性別影響。</w:t>
            </w:r>
          </w:p>
        </w:tc>
        <w:tc>
          <w:tcPr>
            <w:tcW w:w="8219" w:type="dxa"/>
          </w:tcPr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lastRenderedPageBreak/>
              <w:t>第五單元 數量關係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【活動一】圖形的規律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1.教師說明「找規律」對於學習數學的重要性。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2.教師揭示課本情境掛圖，並口述布題，學生找出圖形的規律，並解題。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3.教師繼續口述布題，學生透過觀察，找出被遮蓋部分的圖形排列情形。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【活動二】數形的規律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1.教師以置物櫃號碼布題，引導學生觀察置物櫃號碼的排列規律，再以坐火車情境重新布題。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2.教師從排列吸管的情境引入，讓學生觀察吸管數量的規律，並推理出其餘與圖形序列相關的概念。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3.教師以課本情境引入正方形數和三角形數，學生透過點數及觀察，找出規律，並解題。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補救教學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活動一：觀察並練習找出圖形的規律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活動二：觀察並練習找出數形的規律</w:t>
            </w:r>
          </w:p>
        </w:tc>
        <w:tc>
          <w:tcPr>
            <w:tcW w:w="296" w:type="dxa"/>
            <w:vAlign w:val="center"/>
          </w:tcPr>
          <w:p w:rsidR="00F53C70" w:rsidRPr="000B35E3" w:rsidRDefault="00F53C70" w:rsidP="00943420">
            <w:pPr>
              <w:spacing w:before="57" w:after="57"/>
              <w:ind w:left="57" w:right="57"/>
              <w:jc w:val="center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</w:t>
            </w:r>
          </w:p>
        </w:tc>
        <w:tc>
          <w:tcPr>
            <w:tcW w:w="1254" w:type="dxa"/>
          </w:tcPr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康軒版教材</w:t>
            </w:r>
          </w:p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166" w:type="dxa"/>
          </w:tcPr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1.紙筆測驗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2.互相討論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3.口頭回答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4.回家作業</w:t>
            </w:r>
          </w:p>
        </w:tc>
        <w:tc>
          <w:tcPr>
            <w:tcW w:w="296" w:type="dxa"/>
          </w:tcPr>
          <w:p w:rsidR="00F53C70" w:rsidRPr="000B35E3" w:rsidRDefault="00F53C70" w:rsidP="00943420">
            <w:pPr>
              <w:spacing w:before="57" w:after="57"/>
              <w:ind w:left="57" w:right="57"/>
              <w:jc w:val="both"/>
              <w:rPr>
                <w:rFonts w:ascii="新細明體" w:hAnsi="新細明體"/>
                <w:sz w:val="16"/>
              </w:rPr>
            </w:pPr>
          </w:p>
        </w:tc>
      </w:tr>
      <w:tr w:rsidR="00F53C70" w:rsidRPr="000B35E3" w:rsidTr="00A049B5">
        <w:trPr>
          <w:jc w:val="center"/>
        </w:trPr>
        <w:tc>
          <w:tcPr>
            <w:tcW w:w="1513" w:type="dxa"/>
          </w:tcPr>
          <w:p w:rsidR="00F53C70" w:rsidRPr="009F61F9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lastRenderedPageBreak/>
              <w:t>1</w:t>
            </w:r>
            <w:r>
              <w:rPr>
                <w:rFonts w:hint="eastAsia"/>
                <w:sz w:val="20"/>
              </w:rPr>
              <w:t>0</w:t>
            </w:r>
            <w:r w:rsidRPr="009F61F9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30</w:t>
            </w:r>
          </w:p>
          <w:p w:rsidR="00F53C70" w:rsidRPr="009F61F9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│</w:t>
            </w:r>
          </w:p>
          <w:p w:rsidR="00F53C70" w:rsidRPr="009F61F9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11/</w:t>
            </w: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2520" w:type="dxa"/>
          </w:tcPr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6-n-10能利用常用的數量關係，列出恰當的算式，進行解題，並檢驗解的合理性。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6-a-03能利用常用的數量關係，列出恰當的算式，進行解題，並檢驗解的合理性。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連結：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C-R-1,C-R-2,C-R-3,C-T-1,C-T-2,C-T-4,C-S-1,C-S-2,C-S-3,C-S-4,C-C-1,C-C-2,C-C-4,C-C-5,C-C-9,C-E-1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【環境教育】</w:t>
            </w:r>
          </w:p>
          <w:p w:rsidR="00F53C70" w:rsidRPr="000B35E3" w:rsidRDefault="00F53C70" w:rsidP="00943420">
            <w:pPr>
              <w:pStyle w:val="4123"/>
              <w:tabs>
                <w:tab w:val="clear" w:pos="142"/>
                <w:tab w:val="left" w:pos="0"/>
              </w:tabs>
              <w:snapToGrid w:val="0"/>
              <w:rPr>
                <w:rFonts w:hAnsi="新細明體"/>
                <w:sz w:val="20"/>
                <w:szCs w:val="24"/>
              </w:rPr>
            </w:pPr>
            <w:r w:rsidRPr="000B35E3">
              <w:rPr>
                <w:rFonts w:hAnsi="新細明體" w:hint="eastAsia"/>
                <w:sz w:val="20"/>
                <w:szCs w:val="24"/>
              </w:rPr>
              <w:t>3-2-1</w:t>
            </w:r>
            <w:r w:rsidRPr="000B35E3">
              <w:rPr>
                <w:rFonts w:hAnsi="新細明體" w:hint="eastAsia"/>
                <w:sz w:val="20"/>
                <w:szCs w:val="24"/>
              </w:rPr>
              <w:tab/>
              <w:t>了解生活中個人與環</w:t>
            </w:r>
          </w:p>
          <w:p w:rsidR="00F53C70" w:rsidRPr="000B35E3" w:rsidRDefault="00F53C70" w:rsidP="00943420">
            <w:pPr>
              <w:pStyle w:val="4123"/>
              <w:tabs>
                <w:tab w:val="clear" w:pos="142"/>
                <w:tab w:val="left" w:pos="0"/>
              </w:tabs>
              <w:snapToGrid w:val="0"/>
              <w:rPr>
                <w:rFonts w:hAnsi="新細明體"/>
                <w:sz w:val="20"/>
                <w:szCs w:val="24"/>
              </w:rPr>
            </w:pPr>
            <w:r w:rsidRPr="000B35E3">
              <w:rPr>
                <w:rFonts w:hAnsi="新細明體" w:hint="eastAsia"/>
                <w:sz w:val="20"/>
                <w:szCs w:val="24"/>
              </w:rPr>
              <w:t>境的相互關係，並培養與自</w:t>
            </w:r>
          </w:p>
          <w:p w:rsidR="00F53C70" w:rsidRPr="000B35E3" w:rsidRDefault="00F53C70" w:rsidP="00943420">
            <w:pPr>
              <w:pStyle w:val="4123"/>
              <w:tabs>
                <w:tab w:val="clear" w:pos="142"/>
                <w:tab w:val="left" w:pos="0"/>
              </w:tabs>
              <w:snapToGrid w:val="0"/>
              <w:rPr>
                <w:rFonts w:hAnsi="新細明體"/>
                <w:sz w:val="20"/>
                <w:szCs w:val="24"/>
              </w:rPr>
            </w:pPr>
            <w:r w:rsidRPr="000B35E3">
              <w:rPr>
                <w:rFonts w:hAnsi="新細明體" w:hint="eastAsia"/>
                <w:sz w:val="20"/>
                <w:szCs w:val="24"/>
              </w:rPr>
              <w:t>然環境相關的個人興趣、嗜</w:t>
            </w:r>
          </w:p>
          <w:p w:rsidR="00F53C70" w:rsidRPr="000B35E3" w:rsidRDefault="00F53C70" w:rsidP="00943420">
            <w:pPr>
              <w:pStyle w:val="4123"/>
              <w:tabs>
                <w:tab w:val="clear" w:pos="142"/>
                <w:tab w:val="left" w:pos="0"/>
              </w:tabs>
              <w:snapToGrid w:val="0"/>
              <w:rPr>
                <w:rFonts w:hAnsi="新細明體"/>
                <w:sz w:val="20"/>
                <w:szCs w:val="24"/>
              </w:rPr>
            </w:pPr>
            <w:r w:rsidRPr="000B35E3">
              <w:rPr>
                <w:rFonts w:hAnsi="新細明體" w:hint="eastAsia"/>
                <w:sz w:val="20"/>
                <w:szCs w:val="24"/>
              </w:rPr>
              <w:t>好與責任。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【家政教育】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4-3-2 了解家人角色意義及其責任。</w:t>
            </w:r>
          </w:p>
        </w:tc>
        <w:tc>
          <w:tcPr>
            <w:tcW w:w="8219" w:type="dxa"/>
          </w:tcPr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第五單元 數量關係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【活動三】和不變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1.教師口述布題，透過觀察和討論，察覺和不變的數量變化關係。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2.教師口述布題，透過觀察和討論，察覺並以文字或符號表徵和不變的數量變化關係。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【活動四】差不變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1.教師口述布題，透過觀察和討論，察覺差不變的數量變化關係。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2.教師口述布題，透過觀察和討論，察覺並以文字或符號表徵差不變的數量變化關係。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【活動五】積不變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1.教師口述布題，透過觀察和討論，察覺積不變的數量變化關係。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2.教師口述布題，透過觀察和討論，察覺並以文字或符號表徵積不變的數量變化關係。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補救教學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活動三：練習和不變的數量關係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活動四：練習差不變的數量關係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活動五：練習積不變的數量關係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Chars="10" w:left="24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【期中評量週】</w:t>
            </w:r>
          </w:p>
        </w:tc>
        <w:tc>
          <w:tcPr>
            <w:tcW w:w="296" w:type="dxa"/>
            <w:vAlign w:val="center"/>
          </w:tcPr>
          <w:p w:rsidR="00F53C70" w:rsidRPr="000B35E3" w:rsidRDefault="00F53C70" w:rsidP="00943420">
            <w:pPr>
              <w:spacing w:before="57" w:after="57"/>
              <w:ind w:left="57" w:right="57"/>
              <w:jc w:val="center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</w:t>
            </w:r>
          </w:p>
        </w:tc>
        <w:tc>
          <w:tcPr>
            <w:tcW w:w="1254" w:type="dxa"/>
          </w:tcPr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康軒版教材</w:t>
            </w:r>
          </w:p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166" w:type="dxa"/>
          </w:tcPr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1.紙筆測驗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2.互相討論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3.口頭回答</w:t>
            </w:r>
          </w:p>
          <w:p w:rsidR="00F53C70" w:rsidRPr="000B35E3" w:rsidRDefault="00F53C70" w:rsidP="00943420">
            <w:pPr>
              <w:pStyle w:val="a6"/>
              <w:ind w:leftChars="10" w:left="24" w:right="57"/>
              <w:rPr>
                <w:rFonts w:ascii="新細明體" w:eastAsia="新細明體" w:cs="Times New Roman"/>
                <w:sz w:val="20"/>
                <w:szCs w:val="20"/>
              </w:rPr>
            </w:pPr>
            <w:r w:rsidRPr="000B35E3">
              <w:rPr>
                <w:rFonts w:ascii="新細明體" w:eastAsia="新細明體" w:cs="Times New Roman" w:hint="eastAsia"/>
                <w:sz w:val="20"/>
                <w:szCs w:val="20"/>
              </w:rPr>
              <w:t>4.回家作業</w:t>
            </w:r>
          </w:p>
        </w:tc>
        <w:tc>
          <w:tcPr>
            <w:tcW w:w="296" w:type="dxa"/>
          </w:tcPr>
          <w:p w:rsidR="00F53C70" w:rsidRPr="000B35E3" w:rsidRDefault="00F53C70" w:rsidP="00943420">
            <w:pPr>
              <w:spacing w:before="57" w:after="57"/>
              <w:ind w:left="57" w:right="57"/>
              <w:jc w:val="both"/>
              <w:rPr>
                <w:rFonts w:ascii="新細明體" w:hAnsi="新細明體"/>
                <w:sz w:val="16"/>
              </w:rPr>
            </w:pPr>
          </w:p>
        </w:tc>
      </w:tr>
      <w:tr w:rsidR="00F53C70" w:rsidRPr="000B35E3" w:rsidTr="00A049B5">
        <w:trPr>
          <w:jc w:val="center"/>
        </w:trPr>
        <w:tc>
          <w:tcPr>
            <w:tcW w:w="1513" w:type="dxa"/>
          </w:tcPr>
          <w:p w:rsidR="00F53C70" w:rsidRPr="009F61F9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11/</w:t>
            </w:r>
            <w:r>
              <w:rPr>
                <w:rFonts w:hint="eastAsia"/>
                <w:sz w:val="20"/>
              </w:rPr>
              <w:t>6</w:t>
            </w:r>
          </w:p>
          <w:p w:rsidR="00F53C70" w:rsidRPr="009F61F9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│</w:t>
            </w:r>
          </w:p>
          <w:p w:rsidR="00F53C70" w:rsidRPr="009F61F9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11/</w:t>
            </w:r>
            <w:r w:rsidRPr="009F61F9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2520" w:type="dxa"/>
          </w:tcPr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6-n-07認識比和比值，並解決生活中的問題。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連結：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C-T-2,C-T-4,C-S-3,C-S-4,C-C-1,C-C-2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【環境教育】</w:t>
            </w:r>
          </w:p>
          <w:p w:rsidR="00F53C70" w:rsidRPr="000B35E3" w:rsidRDefault="00F53C70" w:rsidP="00943420">
            <w:pPr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5-2-2</w:t>
            </w:r>
            <w:r w:rsidRPr="000B35E3">
              <w:rPr>
                <w:rFonts w:ascii="新細明體" w:hAnsi="新細明體" w:hint="eastAsia"/>
                <w:sz w:val="20"/>
              </w:rPr>
              <w:tab/>
              <w:t>能透過校園環保活動（如：節約能源、節約用水、廢棄物減量），規劃和執行簡單的環境調查活動。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【性別平等教育】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1-3-6 學習獨立思考，不受性別影響。</w:t>
            </w:r>
          </w:p>
        </w:tc>
        <w:tc>
          <w:tcPr>
            <w:tcW w:w="8219" w:type="dxa"/>
          </w:tcPr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第六單元 比、比值與成正比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【活動一】從交易活動中經驗「比」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1.教師以課本情境布題，學生透過觀察和討論，進行解題，經驗簡易的比例問題。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【活動二】比和比值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1.教師說明「比」的意義，介紹比的符號是「：」。學生透過觀察和討論，經驗「比」表示兩個數量的對應關係，並能用「：」的符號記錄問題。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2.教師布題，透過兩數量間的倍數關係，認識「比值」的意義。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3.教師口述布題，透過觀察和討論，進行解題，察覺「比」的前項除後項的商即為「比值」。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4.教師口述布題，學生透過找出比值解題。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補救教學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活動一：經驗比的概念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活動二：認識比和比值，並找出兩數量的比和比值</w:t>
            </w:r>
          </w:p>
        </w:tc>
        <w:tc>
          <w:tcPr>
            <w:tcW w:w="296" w:type="dxa"/>
            <w:vAlign w:val="center"/>
          </w:tcPr>
          <w:p w:rsidR="00F53C70" w:rsidRPr="000B35E3" w:rsidRDefault="00F53C70" w:rsidP="00943420">
            <w:pPr>
              <w:spacing w:before="57" w:after="57"/>
              <w:ind w:left="57" w:right="57"/>
              <w:jc w:val="center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</w:t>
            </w:r>
          </w:p>
        </w:tc>
        <w:tc>
          <w:tcPr>
            <w:tcW w:w="1254" w:type="dxa"/>
          </w:tcPr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康軒版教材</w:t>
            </w:r>
          </w:p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166" w:type="dxa"/>
          </w:tcPr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1.紙筆測驗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2.互相討論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3.口頭回答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4.回家作業</w:t>
            </w:r>
          </w:p>
        </w:tc>
        <w:tc>
          <w:tcPr>
            <w:tcW w:w="296" w:type="dxa"/>
          </w:tcPr>
          <w:p w:rsidR="00F53C70" w:rsidRPr="000B35E3" w:rsidRDefault="00F53C70" w:rsidP="00943420">
            <w:pPr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F53C70" w:rsidRPr="000B35E3" w:rsidTr="00A049B5">
        <w:trPr>
          <w:jc w:val="center"/>
        </w:trPr>
        <w:tc>
          <w:tcPr>
            <w:tcW w:w="1513" w:type="dxa"/>
          </w:tcPr>
          <w:p w:rsidR="00F53C70" w:rsidRPr="009F61F9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11/1</w:t>
            </w:r>
            <w:r>
              <w:rPr>
                <w:rFonts w:hint="eastAsia"/>
                <w:sz w:val="20"/>
              </w:rPr>
              <w:t>3</w:t>
            </w:r>
          </w:p>
          <w:p w:rsidR="00F53C70" w:rsidRPr="009F61F9" w:rsidRDefault="00F53C70" w:rsidP="00CB3E7A">
            <w:pPr>
              <w:jc w:val="center"/>
              <w:rPr>
                <w:sz w:val="20"/>
              </w:rPr>
            </w:pPr>
            <w:r w:rsidRPr="009F61F9">
              <w:rPr>
                <w:sz w:val="20"/>
              </w:rPr>
              <w:t>│</w:t>
            </w:r>
          </w:p>
          <w:p w:rsidR="00F53C70" w:rsidRPr="009F61F9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lastRenderedPageBreak/>
              <w:t>11/</w:t>
            </w:r>
            <w:r w:rsidRPr="009F61F9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2520" w:type="dxa"/>
          </w:tcPr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lastRenderedPageBreak/>
              <w:t>6-n-07認識比和比值，並解決生活中的問題。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lastRenderedPageBreak/>
              <w:t>連結：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C-T-2,C-T-4,C-S-3,C-S-4,C-C-1,C-C-2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【家政教育】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1-3-7 運用烹調方法，製作簡易餐點。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3-3-3 從事與欣賞美化生活的藝術造型活動。</w:t>
            </w:r>
          </w:p>
        </w:tc>
        <w:tc>
          <w:tcPr>
            <w:tcW w:w="8219" w:type="dxa"/>
          </w:tcPr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lastRenderedPageBreak/>
              <w:t>第六單元 比、比值與成正比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【活動三】相等的比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lastRenderedPageBreak/>
              <w:t>1.教師布題，透過觀察和討論，進行解題，察覺比值相等就是相等的比。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2.教師口述布題，透過擴分、約分，進行解題，找出相等的比。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3.教師口述布題，透過比和比值的經驗，解決生活中的問題。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4.教師口述布題，透過比的前項和後項，認識最簡單整數比。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5.教師重新布題，透過觀察和討論，進行解題，進而能從相等的比中，找出最簡單整數比。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6.教師口述布題，透過先前比與比值的經驗，能將分數、小數的比，化成最簡單整數比。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【活動四】比的應用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1.教師布題，學生找出相等的比，並引導學生利用簡單比例式找出相等的比。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2.教師口述布題，學生解題，並引導學生列出含有未知數的比例式再進行解題。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補救教學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活動三：認識相等的比及最簡單整數比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活動四：加強應用比的概念解題</w:t>
            </w:r>
          </w:p>
        </w:tc>
        <w:tc>
          <w:tcPr>
            <w:tcW w:w="296" w:type="dxa"/>
            <w:vAlign w:val="center"/>
          </w:tcPr>
          <w:p w:rsidR="00F53C70" w:rsidRPr="000B35E3" w:rsidRDefault="00F53C70" w:rsidP="00943420">
            <w:pPr>
              <w:spacing w:before="57" w:after="57"/>
              <w:ind w:left="57" w:right="57"/>
              <w:jc w:val="center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lastRenderedPageBreak/>
              <w:t>1</w:t>
            </w:r>
          </w:p>
        </w:tc>
        <w:tc>
          <w:tcPr>
            <w:tcW w:w="1254" w:type="dxa"/>
          </w:tcPr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康軒版教材</w:t>
            </w:r>
          </w:p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166" w:type="dxa"/>
          </w:tcPr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lastRenderedPageBreak/>
              <w:t>1.紙筆測驗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2.互相討論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lastRenderedPageBreak/>
              <w:t>3.口頭回答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4.回家作業</w:t>
            </w:r>
          </w:p>
        </w:tc>
        <w:tc>
          <w:tcPr>
            <w:tcW w:w="296" w:type="dxa"/>
          </w:tcPr>
          <w:p w:rsidR="00F53C70" w:rsidRPr="000B35E3" w:rsidRDefault="00F53C70" w:rsidP="00943420">
            <w:pPr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F53C70" w:rsidRPr="000B35E3" w:rsidTr="00A049B5">
        <w:trPr>
          <w:jc w:val="center"/>
        </w:trPr>
        <w:tc>
          <w:tcPr>
            <w:tcW w:w="1513" w:type="dxa"/>
          </w:tcPr>
          <w:p w:rsidR="00F53C70" w:rsidRPr="009F61F9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lastRenderedPageBreak/>
              <w:t>11/</w:t>
            </w:r>
            <w:r>
              <w:rPr>
                <w:rFonts w:hint="eastAsia"/>
                <w:sz w:val="20"/>
              </w:rPr>
              <w:t>20</w:t>
            </w:r>
          </w:p>
          <w:p w:rsidR="00F53C70" w:rsidRPr="009F61F9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│</w:t>
            </w:r>
          </w:p>
          <w:p w:rsidR="00F53C70" w:rsidRPr="009F61F9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11/2</w:t>
            </w: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2520" w:type="dxa"/>
          </w:tcPr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6-n-09</w:t>
            </w:r>
            <w:r w:rsidRPr="000B35E3">
              <w:rPr>
                <w:rFonts w:hint="eastAsia"/>
                <w:color w:val="auto"/>
                <w:sz w:val="20"/>
              </w:rPr>
              <w:t>能理解正比的現象，並發展正比的概念，解決生活中的問題。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6-a-04</w:t>
            </w:r>
            <w:r w:rsidRPr="000B35E3">
              <w:rPr>
                <w:rFonts w:hint="eastAsia"/>
                <w:color w:val="auto"/>
                <w:sz w:val="20"/>
              </w:rPr>
              <w:t>能在比例的情境或幾何公式中，透過列表的方式認識變數。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連結：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color w:val="auto"/>
                <w:sz w:val="20"/>
              </w:rPr>
              <w:t>C-R-1,C-T-2,C-T-4,C-S-3,C-S-4,C-C-1,C-C-2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【生涯發展】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1-2-1</w:t>
            </w:r>
            <w:r w:rsidRPr="000B35E3">
              <w:rPr>
                <w:rFonts w:hint="eastAsia"/>
                <w:color w:val="auto"/>
                <w:sz w:val="20"/>
              </w:rPr>
              <w:t>認識有關自我的觀念。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3-2-1</w:t>
            </w:r>
            <w:r w:rsidRPr="000B35E3">
              <w:rPr>
                <w:rFonts w:hint="eastAsia"/>
                <w:color w:val="auto"/>
                <w:sz w:val="20"/>
              </w:rPr>
              <w:t>覺察如何解決問題及做決定。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【性別平等教育】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 xml:space="preserve">1-3-6 </w:t>
            </w:r>
            <w:r w:rsidRPr="000B35E3">
              <w:rPr>
                <w:rFonts w:hint="eastAsia"/>
                <w:color w:val="auto"/>
                <w:sz w:val="20"/>
              </w:rPr>
              <w:t>學習獨立思考，不受性別影響。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hint="eastAsia"/>
                <w:sz w:val="20"/>
              </w:rPr>
              <w:t xml:space="preserve">2-3-2 </w:t>
            </w:r>
            <w:r w:rsidRPr="000B35E3">
              <w:rPr>
                <w:rFonts w:hint="eastAsia"/>
                <w:sz w:val="20"/>
              </w:rPr>
              <w:t>學習兩性間的互動與合作。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【家政教育】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1-3-3 接納他人所喜歡的食物。</w:t>
            </w:r>
          </w:p>
        </w:tc>
        <w:tc>
          <w:tcPr>
            <w:tcW w:w="8219" w:type="dxa"/>
          </w:tcPr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第六單元 比、比值與成正比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【活動五】成正比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1.</w:t>
            </w:r>
            <w:r w:rsidRPr="000B35E3">
              <w:rPr>
                <w:rFonts w:hint="eastAsia"/>
                <w:color w:val="auto"/>
                <w:sz w:val="20"/>
              </w:rPr>
              <w:t>透過列表方式，讓學生觀察並討論綠豆重量和價錢的關係，認識成正比。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2.</w:t>
            </w:r>
            <w:r w:rsidRPr="000B35E3">
              <w:rPr>
                <w:rFonts w:hint="eastAsia"/>
                <w:color w:val="auto"/>
                <w:sz w:val="20"/>
              </w:rPr>
              <w:t>教師引導學生發現成正比的兩個對應數量相除，其商不變</w:t>
            </w:r>
            <w:r w:rsidRPr="000B35E3">
              <w:rPr>
                <w:rFonts w:hint="eastAsia"/>
                <w:color w:val="auto"/>
                <w:sz w:val="20"/>
              </w:rPr>
              <w:t>(</w:t>
            </w:r>
            <w:r w:rsidRPr="000B35E3">
              <w:rPr>
                <w:rFonts w:hint="eastAsia"/>
                <w:color w:val="auto"/>
                <w:sz w:val="20"/>
              </w:rPr>
              <w:t>比值相等</w:t>
            </w:r>
            <w:r w:rsidRPr="000B35E3">
              <w:rPr>
                <w:rFonts w:hint="eastAsia"/>
                <w:color w:val="auto"/>
                <w:sz w:val="20"/>
              </w:rPr>
              <w:t>)</w:t>
            </w:r>
            <w:r w:rsidRPr="000B35E3">
              <w:rPr>
                <w:rFonts w:hint="eastAsia"/>
                <w:color w:val="auto"/>
                <w:sz w:val="20"/>
              </w:rPr>
              <w:t>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3.</w:t>
            </w:r>
            <w:r w:rsidRPr="000B35E3">
              <w:rPr>
                <w:rFonts w:hint="eastAsia"/>
                <w:color w:val="auto"/>
                <w:sz w:val="20"/>
              </w:rPr>
              <w:t>教師布題，學生利用成正比的關係解決生活中的問題。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4.教師布題，學生能判斷兩數量關係是否成正比。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【活動六】成正比的關係圖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1.</w:t>
            </w:r>
            <w:r w:rsidRPr="000B35E3">
              <w:rPr>
                <w:rFonts w:hint="eastAsia"/>
                <w:color w:val="auto"/>
                <w:sz w:val="20"/>
              </w:rPr>
              <w:t>教師布題學生完成玫瑰花朵數和價錢的表格。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2.</w:t>
            </w:r>
            <w:r w:rsidRPr="000B35E3">
              <w:rPr>
                <w:rFonts w:hint="eastAsia"/>
                <w:color w:val="auto"/>
                <w:sz w:val="20"/>
              </w:rPr>
              <w:t>教師指導學生畫出關係圖，並觀察關係圖的特性。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3.</w:t>
            </w:r>
            <w:r w:rsidRPr="000B35E3">
              <w:rPr>
                <w:rFonts w:hint="eastAsia"/>
                <w:color w:val="auto"/>
                <w:sz w:val="20"/>
              </w:rPr>
              <w:t>教師重新布題，學生完成水量和售價的表格，並完成關係圖。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4.</w:t>
            </w:r>
            <w:r w:rsidRPr="000B35E3">
              <w:rPr>
                <w:rFonts w:hint="eastAsia"/>
                <w:color w:val="auto"/>
                <w:sz w:val="20"/>
              </w:rPr>
              <w:t>教師引導學生發現：成正比的兩個數量之關係圖中，點與點的連線是通過原點的直線。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5.</w:t>
            </w:r>
            <w:r w:rsidRPr="000B35E3">
              <w:rPr>
                <w:rFonts w:hint="eastAsia"/>
                <w:color w:val="auto"/>
                <w:sz w:val="20"/>
              </w:rPr>
              <w:t>教師重新布題，學生能依據兩個數量成正比的關係圖，求算未知數。</w:t>
            </w:r>
          </w:p>
          <w:p w:rsidR="00F53C70" w:rsidRPr="000B35E3" w:rsidRDefault="00F53C70" w:rsidP="00943420">
            <w:pPr>
              <w:pStyle w:val="4123"/>
              <w:snapToGrid w:val="0"/>
              <w:spacing w:after="90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0B35E3">
              <w:rPr>
                <w:rFonts w:ascii="Times New Roman" w:hAnsi="Times New Roman" w:hint="eastAsia"/>
                <w:kern w:val="0"/>
                <w:sz w:val="20"/>
                <w:szCs w:val="24"/>
              </w:rPr>
              <w:t>【數學步道</w:t>
            </w:r>
            <w:r w:rsidRPr="000B35E3">
              <w:rPr>
                <w:rFonts w:ascii="Times New Roman" w:hAnsi="Times New Roman" w:hint="eastAsia"/>
                <w:kern w:val="0"/>
                <w:sz w:val="20"/>
                <w:szCs w:val="24"/>
              </w:rPr>
              <w:t>II</w:t>
            </w:r>
            <w:r w:rsidRPr="000B35E3">
              <w:rPr>
                <w:rFonts w:ascii="Times New Roman" w:hAnsi="Times New Roman" w:hint="eastAsia"/>
                <w:kern w:val="0"/>
                <w:sz w:val="20"/>
                <w:szCs w:val="24"/>
              </w:rPr>
              <w:t>】影長</w:t>
            </w:r>
          </w:p>
          <w:p w:rsidR="00F53C70" w:rsidRPr="000B35E3" w:rsidRDefault="00F53C70" w:rsidP="00943420">
            <w:pPr>
              <w:pStyle w:val="4123"/>
              <w:snapToGrid w:val="0"/>
              <w:spacing w:after="90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0B35E3">
              <w:rPr>
                <w:rFonts w:ascii="Times New Roman" w:hAnsi="Times New Roman" w:hint="eastAsia"/>
                <w:kern w:val="0"/>
                <w:sz w:val="20"/>
                <w:szCs w:val="24"/>
              </w:rPr>
              <w:t>1.</w:t>
            </w:r>
            <w:r w:rsidRPr="000B35E3">
              <w:rPr>
                <w:rFonts w:ascii="Times New Roman" w:hAnsi="Times New Roman" w:hint="eastAsia"/>
                <w:kern w:val="0"/>
                <w:sz w:val="20"/>
                <w:szCs w:val="24"/>
              </w:rPr>
              <w:t>教師口述布題，學生討論求出影長的做法，教師繼續提問，並說明同一時間同一地點，測量出各種物體的實際長度和影子長度的比或比值都會相等。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2.</w:t>
            </w:r>
            <w:r w:rsidRPr="000B35E3">
              <w:rPr>
                <w:rFonts w:hint="eastAsia"/>
                <w:color w:val="auto"/>
                <w:sz w:val="20"/>
              </w:rPr>
              <w:t>教師以課本情境口述布題，學生利用實際長度與影長的關係解題。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補救教學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活動五：加強認識成正比的概念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活動六：練習透過成正比的概念完成關係圖，</w:t>
            </w:r>
            <w:r w:rsidRPr="000B35E3">
              <w:rPr>
                <w:sz w:val="20"/>
              </w:rPr>
              <w:t>並求算未知數</w:t>
            </w:r>
          </w:p>
        </w:tc>
        <w:tc>
          <w:tcPr>
            <w:tcW w:w="296" w:type="dxa"/>
            <w:vAlign w:val="center"/>
          </w:tcPr>
          <w:p w:rsidR="00F53C70" w:rsidRPr="000B35E3" w:rsidRDefault="00F53C70" w:rsidP="00943420">
            <w:pPr>
              <w:spacing w:before="57" w:after="57"/>
              <w:ind w:left="57" w:right="57"/>
              <w:jc w:val="center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</w:t>
            </w:r>
          </w:p>
        </w:tc>
        <w:tc>
          <w:tcPr>
            <w:tcW w:w="1254" w:type="dxa"/>
          </w:tcPr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康軒版教材</w:t>
            </w:r>
          </w:p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166" w:type="dxa"/>
          </w:tcPr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1.紙筆測驗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2.口頭回答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3.互相討論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4.回家作業</w:t>
            </w:r>
          </w:p>
        </w:tc>
        <w:tc>
          <w:tcPr>
            <w:tcW w:w="296" w:type="dxa"/>
          </w:tcPr>
          <w:p w:rsidR="00F53C70" w:rsidRPr="000B35E3" w:rsidRDefault="00F53C70" w:rsidP="00943420">
            <w:pPr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F53C70" w:rsidRPr="000B35E3" w:rsidTr="00A049B5">
        <w:trPr>
          <w:jc w:val="center"/>
        </w:trPr>
        <w:tc>
          <w:tcPr>
            <w:tcW w:w="1513" w:type="dxa"/>
          </w:tcPr>
          <w:p w:rsidR="00F53C70" w:rsidRPr="00F2485B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11/</w:t>
            </w:r>
            <w:r>
              <w:rPr>
                <w:rFonts w:hint="eastAsia"/>
                <w:sz w:val="20"/>
              </w:rPr>
              <w:t>27</w:t>
            </w:r>
          </w:p>
          <w:p w:rsidR="00F53C70" w:rsidRPr="00F2485B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lastRenderedPageBreak/>
              <w:t>│</w:t>
            </w:r>
          </w:p>
          <w:p w:rsidR="00F53C70" w:rsidRPr="00F2485B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</w:t>
            </w:r>
            <w:r w:rsidRPr="00F2485B">
              <w:rPr>
                <w:rFonts w:hint="eastAsia"/>
                <w:sz w:val="20"/>
              </w:rPr>
              <w:t>2</w:t>
            </w:r>
            <w:r w:rsidRPr="00F2485B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2520" w:type="dxa"/>
          </w:tcPr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lastRenderedPageBreak/>
              <w:t>6-n-12能理解圓面積與圓周</w:t>
            </w:r>
            <w:r w:rsidRPr="000B35E3">
              <w:rPr>
                <w:rFonts w:ascii="新細明體" w:hAnsi="新細明體" w:hint="eastAsia"/>
                <w:sz w:val="20"/>
              </w:rPr>
              <w:lastRenderedPageBreak/>
              <w:t>長的公式，並計算簡單扇形面積。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6-s-04能理解圓面積與圓周長的公式，並計算簡單扇形面積。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6-a-05能用中文簡記式表示圓面積，圓周長與柱體的體積公式。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連結：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C-R-2,C-R-3,C-T-1,C-S-2,C-S-3,C-C-1,C-C-2,C-C-3,C-C-4,C-C-5,C-E-4,C-E-5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【生涯發展教育】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3-2-1 覺察如何解決問題及做決定。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3-2-2 培養互助合作的工作態度。</w:t>
            </w:r>
          </w:p>
        </w:tc>
        <w:tc>
          <w:tcPr>
            <w:tcW w:w="8219" w:type="dxa"/>
          </w:tcPr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lastRenderedPageBreak/>
              <w:t>第七單元 圓周長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lastRenderedPageBreak/>
              <w:t>【活動一】圓周長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1.教師口述布題，</w:t>
            </w:r>
            <w:r w:rsidRPr="000B35E3">
              <w:rPr>
                <w:sz w:val="20"/>
              </w:rPr>
              <w:t>學生透過操作</w:t>
            </w:r>
            <w:r w:rsidRPr="000B35E3">
              <w:rPr>
                <w:rFonts w:hint="eastAsia"/>
                <w:sz w:val="20"/>
              </w:rPr>
              <w:t>，認識及實測圓周長。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2.教師引導學生透過具體操作，察覺圓周長與直徑的數量關係。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【活動二】圓周率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1.教師口述布題，學生透過實測各種大小不同的圓，察覺「圓周長÷直徑」的值是一定的。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2.教師命名圓周率，並引導學生知道圓周長約是直徑的3.14倍。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補救教學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活動一：認識圓周長，及其與直徑的數量關係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活動二：認識圓周率</w:t>
            </w:r>
          </w:p>
        </w:tc>
        <w:tc>
          <w:tcPr>
            <w:tcW w:w="296" w:type="dxa"/>
            <w:vAlign w:val="center"/>
          </w:tcPr>
          <w:p w:rsidR="00F53C70" w:rsidRPr="000B35E3" w:rsidRDefault="00F53C70" w:rsidP="00943420">
            <w:pPr>
              <w:spacing w:before="57" w:after="57"/>
              <w:ind w:left="57" w:right="57"/>
              <w:jc w:val="center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lastRenderedPageBreak/>
              <w:t>1</w:t>
            </w:r>
          </w:p>
        </w:tc>
        <w:tc>
          <w:tcPr>
            <w:tcW w:w="1254" w:type="dxa"/>
          </w:tcPr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康軒版教材</w:t>
            </w:r>
          </w:p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166" w:type="dxa"/>
          </w:tcPr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lastRenderedPageBreak/>
              <w:t>1.紙筆測驗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lastRenderedPageBreak/>
              <w:t>2.實際測量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3.分組報告</w:t>
            </w:r>
          </w:p>
        </w:tc>
        <w:tc>
          <w:tcPr>
            <w:tcW w:w="296" w:type="dxa"/>
          </w:tcPr>
          <w:p w:rsidR="00F53C70" w:rsidRPr="000B35E3" w:rsidRDefault="00F53C70" w:rsidP="00943420">
            <w:pPr>
              <w:spacing w:before="57" w:after="57"/>
              <w:ind w:left="57" w:right="57"/>
              <w:jc w:val="both"/>
              <w:rPr>
                <w:rFonts w:ascii="新細明體" w:hAnsi="新細明體"/>
                <w:sz w:val="16"/>
              </w:rPr>
            </w:pPr>
          </w:p>
        </w:tc>
      </w:tr>
      <w:tr w:rsidR="00F53C70" w:rsidRPr="000B35E3" w:rsidTr="00A049B5">
        <w:trPr>
          <w:jc w:val="center"/>
        </w:trPr>
        <w:tc>
          <w:tcPr>
            <w:tcW w:w="1513" w:type="dxa"/>
          </w:tcPr>
          <w:p w:rsidR="00F53C70" w:rsidRPr="00F2485B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lastRenderedPageBreak/>
              <w:t>12/</w:t>
            </w:r>
            <w:r>
              <w:rPr>
                <w:rFonts w:hint="eastAsia"/>
                <w:sz w:val="20"/>
              </w:rPr>
              <w:t>4</w:t>
            </w:r>
          </w:p>
          <w:p w:rsidR="00F53C70" w:rsidRPr="00F2485B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│</w:t>
            </w:r>
          </w:p>
          <w:p w:rsidR="00F53C70" w:rsidRPr="00F2485B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12/</w:t>
            </w:r>
            <w:r w:rsidRPr="00F2485B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2520" w:type="dxa"/>
          </w:tcPr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6-n-12能理解圓面積與圓周長的公式，並計算簡單扇形面積。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6-s-04能理解圓面積與圓周長的公式，並計算簡單扇形面積。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6-a-05能用中文簡記式表示圓面積，圓周長與柱體的體積公式。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連結：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C-R-2,C-R-3,C-T-1,C-S-2,C-S-3,C-C-1,C-C-2,C-C-3,C-C-4,C-C-5,C-E-4,C-E-5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【性別平等教育】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1-3-6 學習獨立思考，不受性別影響。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【家政教育】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3-3-6 利用科技蒐集食衣住行育樂等生活相關資訊。</w:t>
            </w:r>
          </w:p>
        </w:tc>
        <w:tc>
          <w:tcPr>
            <w:tcW w:w="8219" w:type="dxa"/>
          </w:tcPr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第七單元 圓周長</w:t>
            </w:r>
          </w:p>
          <w:p w:rsidR="00F53C70" w:rsidRPr="000B35E3" w:rsidRDefault="00F53C70" w:rsidP="00943420">
            <w:pPr>
              <w:pStyle w:val="4123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【活動三】圓周率的應用(含扇形的周長)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1.教師以課本情境口述布題，學生利用圓周率和圓的直徑（或半徑），求算圓周長。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2.教師繼續以課本情境布題，學生求算正方形內最大的圓周長。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3.教師口述布題，學生利用圓周率和圓周長，求算圓的直徑（或半徑）。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4.教師揭示課本情境掛圖，並口述布題，學生找出</w:t>
            </w:r>
            <w:r w:rsidRPr="000B35E3">
              <w:rPr>
                <w:sz w:val="20"/>
              </w:rPr>
              <w:fldChar w:fldCharType="begin"/>
            </w:r>
            <w:r w:rsidRPr="000B35E3">
              <w:rPr>
                <w:sz w:val="20"/>
              </w:rPr>
              <w:instrText xml:space="preserve"> EQ \F(1,2) </w:instrText>
            </w:r>
            <w:r w:rsidRPr="000B35E3">
              <w:rPr>
                <w:sz w:val="20"/>
              </w:rPr>
              <w:fldChar w:fldCharType="end"/>
            </w:r>
            <w:r w:rsidRPr="000B35E3">
              <w:rPr>
                <w:rFonts w:hint="eastAsia"/>
                <w:sz w:val="20"/>
              </w:rPr>
              <w:t>圓的扇形與</w:t>
            </w:r>
            <w:r w:rsidRPr="000B35E3">
              <w:rPr>
                <w:sz w:val="20"/>
              </w:rPr>
              <w:fldChar w:fldCharType="begin"/>
            </w:r>
            <w:r w:rsidRPr="000B35E3">
              <w:rPr>
                <w:sz w:val="20"/>
              </w:rPr>
              <w:instrText xml:space="preserve"> EQ \F(1,4) </w:instrText>
            </w:r>
            <w:r w:rsidRPr="000B35E3">
              <w:rPr>
                <w:sz w:val="20"/>
              </w:rPr>
              <w:fldChar w:fldCharType="end"/>
            </w:r>
            <w:r w:rsidRPr="000B35E3">
              <w:rPr>
                <w:rFonts w:hint="eastAsia"/>
                <w:sz w:val="20"/>
              </w:rPr>
              <w:t>圓的扇形周長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5.教師繼續布題，學生根據扇形是幾分之幾圓，求算扇形周長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補救教學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活動三：練習應用圓周率求出圖形的周長</w:t>
            </w:r>
          </w:p>
        </w:tc>
        <w:tc>
          <w:tcPr>
            <w:tcW w:w="296" w:type="dxa"/>
            <w:vAlign w:val="center"/>
          </w:tcPr>
          <w:p w:rsidR="00F53C70" w:rsidRPr="000B35E3" w:rsidRDefault="00F53C70" w:rsidP="00943420">
            <w:pPr>
              <w:spacing w:before="57" w:after="57" w:line="280" w:lineRule="exact"/>
              <w:ind w:left="57" w:right="57"/>
              <w:jc w:val="center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</w:t>
            </w:r>
          </w:p>
        </w:tc>
        <w:tc>
          <w:tcPr>
            <w:tcW w:w="1254" w:type="dxa"/>
          </w:tcPr>
          <w:p w:rsidR="00F53C70" w:rsidRPr="000B35E3" w:rsidRDefault="00F53C70" w:rsidP="00943420">
            <w:pPr>
              <w:snapToGrid w:val="0"/>
              <w:spacing w:before="57" w:after="57" w:line="280" w:lineRule="exact"/>
              <w:ind w:left="57" w:right="57"/>
              <w:jc w:val="both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康軒版教材</w:t>
            </w:r>
          </w:p>
          <w:p w:rsidR="00F53C70" w:rsidRPr="000B35E3" w:rsidRDefault="00F53C70" w:rsidP="00943420">
            <w:pPr>
              <w:snapToGrid w:val="0"/>
              <w:spacing w:before="57" w:after="57" w:line="280" w:lineRule="exact"/>
              <w:ind w:left="57" w:right="57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166" w:type="dxa"/>
          </w:tcPr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1.紙筆測驗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2.口頭回答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3.回家作業</w:t>
            </w:r>
          </w:p>
        </w:tc>
        <w:tc>
          <w:tcPr>
            <w:tcW w:w="296" w:type="dxa"/>
          </w:tcPr>
          <w:p w:rsidR="00F53C70" w:rsidRPr="000B35E3" w:rsidRDefault="00F53C70" w:rsidP="00943420">
            <w:pPr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F53C70" w:rsidRPr="000B35E3" w:rsidTr="00A049B5">
        <w:trPr>
          <w:jc w:val="center"/>
        </w:trPr>
        <w:tc>
          <w:tcPr>
            <w:tcW w:w="1513" w:type="dxa"/>
          </w:tcPr>
          <w:p w:rsidR="00F53C70" w:rsidRPr="00F2485B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lastRenderedPageBreak/>
              <w:t>12/</w:t>
            </w:r>
            <w:r>
              <w:rPr>
                <w:rFonts w:hint="eastAsia"/>
                <w:sz w:val="20"/>
              </w:rPr>
              <w:t>11</w:t>
            </w:r>
          </w:p>
          <w:p w:rsidR="00F53C70" w:rsidRPr="00F2485B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│</w:t>
            </w:r>
          </w:p>
          <w:p w:rsidR="00F53C70" w:rsidRPr="00F2485B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12/</w:t>
            </w:r>
            <w:r w:rsidRPr="00F2485B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2520" w:type="dxa"/>
          </w:tcPr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6-n-11能以適當的正方形單位，對曲線圍成的平面區域估算其面積。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6-n-12能理解圓面積與圓周長的公式，並計算簡單扇形面積。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6-s-03能以適當的正方形單位，對曲線圍成的平面區域估算其面積。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6-s-04能理解圓面積與圓周長的公式，並計算簡單扇形面積。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6-a-05能用中文簡記式表示圓面積，圓周長與柱體的體積公式。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連結：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C-R-1,C-R-3,C-R-4,C-S-3,C-S-4,C-C-1,C-C-5,C-C-8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【環境教育】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3-2-1</w:t>
            </w:r>
            <w:r w:rsidRPr="000B35E3">
              <w:rPr>
                <w:rFonts w:ascii="新細明體" w:hAnsi="新細明體" w:hint="eastAsia"/>
                <w:sz w:val="20"/>
              </w:rPr>
              <w:tab/>
              <w:t>了解生活中個人與環境的相互關係，並培養與自然環境相關的個人興趣、嗜好與責任。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【家政教育】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1-3-3 接納他人所喜歡的食物。</w:t>
            </w:r>
          </w:p>
        </w:tc>
        <w:tc>
          <w:tcPr>
            <w:tcW w:w="8219" w:type="dxa"/>
          </w:tcPr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第八單元 圓面積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【活動一】非直線邊的平面區域面積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1.教師揭示課本情境掛圖，複習簡單圖形的面積公式。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2.教師口述布題，學生透過操作平方公分板點算，觀察和討論，進行非直線邊圖形的面積的估計。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3.教師繼續布題，學生畫出圓形，並透過操作平方公分板點算，觀察和討論，進行圓面積的估計。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【活動二】圓面積公式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1.教師口述布題，學生配合附件觀察、測量並說明，找出圓周長和直徑的關係。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2.教師口述布題，學生透過操作圓形的切割與拼湊，認識圓面積公式。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3.教師以課本情境口述布題，學生利用圓面積公式，根據圓的半徑或直徑，求算圓面積。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補救教學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活動一：估算非直線邊圖形的面積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活動二：認識圓面積公式，並應用求出圓面積</w:t>
            </w:r>
          </w:p>
        </w:tc>
        <w:tc>
          <w:tcPr>
            <w:tcW w:w="296" w:type="dxa"/>
            <w:vAlign w:val="center"/>
          </w:tcPr>
          <w:p w:rsidR="00F53C70" w:rsidRPr="000B35E3" w:rsidRDefault="00F53C70" w:rsidP="00943420">
            <w:pPr>
              <w:spacing w:before="57" w:after="57" w:line="320" w:lineRule="exact"/>
              <w:ind w:left="57" w:right="57"/>
              <w:jc w:val="center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</w:t>
            </w:r>
          </w:p>
        </w:tc>
        <w:tc>
          <w:tcPr>
            <w:tcW w:w="1254" w:type="dxa"/>
          </w:tcPr>
          <w:p w:rsidR="00F53C70" w:rsidRPr="000B35E3" w:rsidRDefault="00F53C70" w:rsidP="00943420">
            <w:pPr>
              <w:spacing w:before="57" w:after="57" w:line="320" w:lineRule="exact"/>
              <w:ind w:left="57" w:right="57"/>
              <w:jc w:val="both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康軒版教材</w:t>
            </w:r>
          </w:p>
          <w:p w:rsidR="00F53C70" w:rsidRPr="000B35E3" w:rsidRDefault="00F53C70" w:rsidP="00943420">
            <w:pPr>
              <w:spacing w:before="57" w:after="57" w:line="320" w:lineRule="exact"/>
              <w:ind w:left="57" w:right="57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166" w:type="dxa"/>
          </w:tcPr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1.紙筆測驗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2.實際測量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3.口頭回答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4.回家作業</w:t>
            </w:r>
          </w:p>
        </w:tc>
        <w:tc>
          <w:tcPr>
            <w:tcW w:w="296" w:type="dxa"/>
          </w:tcPr>
          <w:p w:rsidR="00F53C70" w:rsidRPr="000B35E3" w:rsidRDefault="00F53C70" w:rsidP="00943420">
            <w:pPr>
              <w:spacing w:before="57" w:after="57"/>
              <w:ind w:left="57" w:right="57"/>
              <w:jc w:val="both"/>
              <w:rPr>
                <w:rFonts w:ascii="新細明體" w:hAnsi="新細明體"/>
                <w:sz w:val="16"/>
              </w:rPr>
            </w:pPr>
          </w:p>
        </w:tc>
      </w:tr>
      <w:tr w:rsidR="00F53C70" w:rsidRPr="000B35E3" w:rsidTr="00A049B5">
        <w:trPr>
          <w:jc w:val="center"/>
        </w:trPr>
        <w:tc>
          <w:tcPr>
            <w:tcW w:w="1513" w:type="dxa"/>
          </w:tcPr>
          <w:p w:rsidR="00F53C70" w:rsidRPr="00F2485B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12/</w:t>
            </w:r>
            <w:r>
              <w:rPr>
                <w:rFonts w:hint="eastAsia"/>
                <w:sz w:val="20"/>
              </w:rPr>
              <w:t>18</w:t>
            </w:r>
          </w:p>
          <w:p w:rsidR="00F53C70" w:rsidRPr="00F2485B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│</w:t>
            </w:r>
          </w:p>
          <w:p w:rsidR="00F53C70" w:rsidRPr="00F2485B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12/2</w:t>
            </w: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2520" w:type="dxa"/>
          </w:tcPr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6-n-12能理解圓面積與圓周長的公式，並計算簡單扇形面積。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6-s-01能利用幾何形體的性質解決簡單的幾何問題。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6-s-03能以適當的正方形單位，對曲線圍成的平面區域估算其面積。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6-s-04能理解圓面積與圓周長的公式，並計算簡單扇形</w:t>
            </w:r>
            <w:r w:rsidRPr="000B35E3">
              <w:rPr>
                <w:rFonts w:ascii="新細明體" w:hAnsi="新細明體" w:hint="eastAsia"/>
                <w:sz w:val="20"/>
              </w:rPr>
              <w:lastRenderedPageBreak/>
              <w:t>面積。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6-a-05能用中文簡記式表示圓面積，圓周長與柱體的體積公式。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連結：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C-R-1,C-R-3,C-R-4,C-S-3,C-S-4,C-C-1,C-C-5,C-C-8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【性別平等教育】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1-3-6 學習獨立思考，不受性別影響。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【家政教育】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3-3-3 從事與欣賞美化生活的藝術造型活動。</w:t>
            </w:r>
          </w:p>
        </w:tc>
        <w:tc>
          <w:tcPr>
            <w:tcW w:w="8219" w:type="dxa"/>
          </w:tcPr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lastRenderedPageBreak/>
              <w:t>第八單元 圓面積</w:t>
            </w:r>
          </w:p>
          <w:p w:rsidR="00F53C70" w:rsidRPr="000B35E3" w:rsidRDefault="00F53C70" w:rsidP="00943420">
            <w:pPr>
              <w:pStyle w:val="4123"/>
            </w:pPr>
            <w:r w:rsidRPr="000B35E3">
              <w:rPr>
                <w:rFonts w:hint="eastAsia"/>
                <w:sz w:val="20"/>
              </w:rPr>
              <w:t>【活動三】圓面積公式的應用(含扇形的面積)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1.教師揭示課本情境掛圖，並口述布題，學生根據扇形是幾分之幾圓，計算出簡單扇形的面積。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2.教師口述布題，學生配合附件，察覺複合圖形的組成，並計算面積。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3.教師繼續布題，學生透過觀察和討論，使用圓面積和圓周長公式，算出複合圖形的面積。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補救教學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活動三：應用圓面積公式，計算複合圖形的面積</w:t>
            </w:r>
          </w:p>
        </w:tc>
        <w:tc>
          <w:tcPr>
            <w:tcW w:w="296" w:type="dxa"/>
            <w:vAlign w:val="center"/>
          </w:tcPr>
          <w:p w:rsidR="00F53C70" w:rsidRPr="000B35E3" w:rsidRDefault="00F53C70" w:rsidP="00943420">
            <w:pPr>
              <w:spacing w:before="57" w:after="57"/>
              <w:ind w:left="57" w:right="57"/>
              <w:jc w:val="center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</w:t>
            </w:r>
          </w:p>
        </w:tc>
        <w:tc>
          <w:tcPr>
            <w:tcW w:w="1254" w:type="dxa"/>
          </w:tcPr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康軒版教材</w:t>
            </w:r>
          </w:p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166" w:type="dxa"/>
          </w:tcPr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1.紙筆測驗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2.實際測量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3.口頭回答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4.回家作業</w:t>
            </w:r>
          </w:p>
        </w:tc>
        <w:tc>
          <w:tcPr>
            <w:tcW w:w="296" w:type="dxa"/>
          </w:tcPr>
          <w:p w:rsidR="00F53C70" w:rsidRPr="000B35E3" w:rsidRDefault="00F53C70" w:rsidP="00943420">
            <w:pPr>
              <w:spacing w:before="57" w:after="57"/>
              <w:ind w:left="57" w:right="57"/>
              <w:jc w:val="both"/>
              <w:rPr>
                <w:rFonts w:ascii="新細明體" w:hAnsi="新細明體"/>
                <w:sz w:val="16"/>
              </w:rPr>
            </w:pPr>
          </w:p>
        </w:tc>
      </w:tr>
      <w:tr w:rsidR="00F53C70" w:rsidRPr="000B35E3" w:rsidTr="00A049B5">
        <w:trPr>
          <w:jc w:val="center"/>
        </w:trPr>
        <w:tc>
          <w:tcPr>
            <w:tcW w:w="1513" w:type="dxa"/>
          </w:tcPr>
          <w:p w:rsidR="00F53C70" w:rsidRPr="00F2485B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lastRenderedPageBreak/>
              <w:t>12/2</w:t>
            </w:r>
            <w:r>
              <w:rPr>
                <w:rFonts w:hint="eastAsia"/>
                <w:sz w:val="20"/>
              </w:rPr>
              <w:t>5</w:t>
            </w:r>
          </w:p>
          <w:p w:rsidR="00F53C70" w:rsidRPr="00F2485B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│</w:t>
            </w:r>
          </w:p>
          <w:p w:rsidR="00F53C70" w:rsidRPr="00F2485B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2</w:t>
            </w:r>
            <w:r w:rsidRPr="00F2485B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31</w:t>
            </w:r>
          </w:p>
        </w:tc>
        <w:tc>
          <w:tcPr>
            <w:tcW w:w="2520" w:type="dxa"/>
          </w:tcPr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6-n-06</w:t>
            </w:r>
            <w:r w:rsidRPr="000B35E3">
              <w:rPr>
                <w:rFonts w:hint="eastAsia"/>
                <w:color w:val="auto"/>
                <w:sz w:val="20"/>
              </w:rPr>
              <w:t>能理解等量公理。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6-a-01</w:t>
            </w:r>
            <w:r w:rsidRPr="000B35E3">
              <w:rPr>
                <w:rFonts w:hint="eastAsia"/>
                <w:color w:val="auto"/>
                <w:sz w:val="20"/>
              </w:rPr>
              <w:t>能理解等量公理。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6-a-02</w:t>
            </w:r>
            <w:r w:rsidRPr="000B35E3">
              <w:rPr>
                <w:rFonts w:hint="eastAsia"/>
                <w:color w:val="auto"/>
                <w:sz w:val="20"/>
              </w:rPr>
              <w:t>能使用未知數符號，將具體情境中的問題列成兩步驟的算式題，並嘗試解題及驗算其解。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連結：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color w:val="auto"/>
                <w:sz w:val="20"/>
              </w:rPr>
              <w:t>C-R-1,C-T-1,C-T-2,C-S-2,C-C-1,C-C-2,C-C-3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【人權教育】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 xml:space="preserve">1-3-3 </w:t>
            </w:r>
            <w:r w:rsidRPr="000B35E3">
              <w:rPr>
                <w:rFonts w:hint="eastAsia"/>
                <w:color w:val="auto"/>
                <w:sz w:val="20"/>
              </w:rPr>
              <w:t>瞭解平等、正義的原則，並能在生活中實踐。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【家政教育】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 xml:space="preserve">3-3-1 </w:t>
            </w:r>
            <w:r w:rsidRPr="000B35E3">
              <w:rPr>
                <w:rFonts w:hint="eastAsia"/>
                <w:color w:val="auto"/>
                <w:sz w:val="20"/>
              </w:rPr>
              <w:t>欣賞多元文化中食衣住行育樂等不同的傳統與文化。</w:t>
            </w:r>
          </w:p>
        </w:tc>
        <w:tc>
          <w:tcPr>
            <w:tcW w:w="8219" w:type="dxa"/>
          </w:tcPr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第三單元</w:t>
            </w:r>
            <w:r w:rsidRPr="000B35E3">
              <w:rPr>
                <w:rFonts w:hint="eastAsia"/>
                <w:color w:val="auto"/>
                <w:sz w:val="20"/>
              </w:rPr>
              <w:t xml:space="preserve"> </w:t>
            </w:r>
            <w:r w:rsidRPr="000B35E3">
              <w:rPr>
                <w:rFonts w:hint="eastAsia"/>
                <w:color w:val="auto"/>
                <w:sz w:val="20"/>
              </w:rPr>
              <w:t>列式與等量公理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【活動一】用文字符號列式並求值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1.</w:t>
            </w:r>
            <w:r w:rsidRPr="000B35E3">
              <w:rPr>
                <w:rFonts w:hint="eastAsia"/>
                <w:color w:val="auto"/>
                <w:sz w:val="20"/>
              </w:rPr>
              <w:t>透過情境的布題討論，察覺從列式子表示成用文字符號列式。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2.</w:t>
            </w:r>
            <w:r w:rsidRPr="000B35E3">
              <w:rPr>
                <w:rFonts w:hint="eastAsia"/>
                <w:color w:val="auto"/>
                <w:sz w:val="20"/>
              </w:rPr>
              <w:t>透過生活情境的布題討論，使用式子列出兩步驟問題。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3.</w:t>
            </w:r>
            <w:r w:rsidRPr="000B35E3">
              <w:rPr>
                <w:rFonts w:hint="eastAsia"/>
                <w:color w:val="auto"/>
                <w:sz w:val="20"/>
              </w:rPr>
              <w:t>透過情境布題的討論，依照給定文字符號的數值，並計算出式子的值。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【活動二】等式的解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1.</w:t>
            </w:r>
            <w:r w:rsidRPr="000B35E3">
              <w:rPr>
                <w:rFonts w:hint="eastAsia"/>
                <w:color w:val="auto"/>
                <w:sz w:val="20"/>
              </w:rPr>
              <w:t>透過情境布題的討論，用</w:t>
            </w:r>
            <w:r w:rsidRPr="000B35E3">
              <w:rPr>
                <w:rFonts w:hint="eastAsia"/>
                <w:color w:val="auto"/>
                <w:sz w:val="20"/>
              </w:rPr>
              <w:t>x</w:t>
            </w:r>
            <w:r w:rsidRPr="000B35E3">
              <w:rPr>
                <w:rFonts w:hint="eastAsia"/>
                <w:color w:val="auto"/>
                <w:sz w:val="20"/>
              </w:rPr>
              <w:t>、</w:t>
            </w:r>
            <w:r w:rsidRPr="000B35E3">
              <w:rPr>
                <w:rFonts w:hint="eastAsia"/>
                <w:color w:val="auto"/>
                <w:sz w:val="20"/>
              </w:rPr>
              <w:t>y</w:t>
            </w:r>
            <w:r w:rsidRPr="000B35E3">
              <w:rPr>
                <w:rFonts w:hint="eastAsia"/>
                <w:color w:val="auto"/>
                <w:sz w:val="20"/>
              </w:rPr>
              <w:t>等文字符號，表徵生活情境中的未知量。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2.</w:t>
            </w:r>
            <w:r w:rsidRPr="000B35E3">
              <w:rPr>
                <w:rFonts w:hint="eastAsia"/>
                <w:color w:val="auto"/>
                <w:sz w:val="20"/>
              </w:rPr>
              <w:t>透過情境的布題討論，使用文字符號，將生活情境中的簡單數量關係列成等式，並使用「＝」表示等式的關係。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3.</w:t>
            </w:r>
            <w:r w:rsidRPr="000B35E3">
              <w:rPr>
                <w:rFonts w:hint="eastAsia"/>
                <w:color w:val="auto"/>
                <w:sz w:val="20"/>
              </w:rPr>
              <w:t>透過生活經驗的討論和試驗，判斷等式的解，並解釋式子及解與原問題情境的關係。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補救教學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活動一：練習利用文字符號列式並求值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活動二：加強了解等式</w:t>
            </w:r>
          </w:p>
        </w:tc>
        <w:tc>
          <w:tcPr>
            <w:tcW w:w="296" w:type="dxa"/>
            <w:vAlign w:val="center"/>
          </w:tcPr>
          <w:p w:rsidR="00F53C70" w:rsidRPr="000B35E3" w:rsidRDefault="00F53C70" w:rsidP="00943420">
            <w:pPr>
              <w:spacing w:before="57" w:after="57"/>
              <w:ind w:left="57" w:right="57"/>
              <w:jc w:val="center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</w:t>
            </w:r>
          </w:p>
        </w:tc>
        <w:tc>
          <w:tcPr>
            <w:tcW w:w="1254" w:type="dxa"/>
          </w:tcPr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康軒版教材</w:t>
            </w:r>
          </w:p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166" w:type="dxa"/>
          </w:tcPr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1.</w:t>
            </w:r>
            <w:r w:rsidRPr="000B35E3">
              <w:rPr>
                <w:rFonts w:hint="eastAsia"/>
                <w:color w:val="auto"/>
                <w:sz w:val="20"/>
              </w:rPr>
              <w:t>紙筆測驗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2.</w:t>
            </w:r>
            <w:r w:rsidRPr="000B35E3">
              <w:rPr>
                <w:rFonts w:hint="eastAsia"/>
                <w:color w:val="auto"/>
                <w:sz w:val="20"/>
              </w:rPr>
              <w:t>口頭回答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3.</w:t>
            </w:r>
            <w:r w:rsidRPr="000B35E3">
              <w:rPr>
                <w:rFonts w:hint="eastAsia"/>
                <w:color w:val="auto"/>
                <w:sz w:val="20"/>
              </w:rPr>
              <w:t>回家作業</w:t>
            </w:r>
          </w:p>
        </w:tc>
        <w:tc>
          <w:tcPr>
            <w:tcW w:w="296" w:type="dxa"/>
          </w:tcPr>
          <w:p w:rsidR="00F53C70" w:rsidRPr="000B35E3" w:rsidRDefault="00F53C70" w:rsidP="00943420">
            <w:pPr>
              <w:spacing w:before="57" w:after="57"/>
              <w:ind w:left="57" w:right="57"/>
              <w:jc w:val="both"/>
              <w:rPr>
                <w:rFonts w:ascii="新細明體" w:hAnsi="新細明體"/>
                <w:sz w:val="16"/>
              </w:rPr>
            </w:pPr>
          </w:p>
        </w:tc>
      </w:tr>
      <w:tr w:rsidR="00F53C70" w:rsidRPr="000B35E3" w:rsidTr="00A049B5">
        <w:trPr>
          <w:jc w:val="center"/>
        </w:trPr>
        <w:tc>
          <w:tcPr>
            <w:tcW w:w="1513" w:type="dxa"/>
          </w:tcPr>
          <w:p w:rsidR="00F53C70" w:rsidRPr="00F2485B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1/</w:t>
            </w:r>
            <w:r>
              <w:rPr>
                <w:rFonts w:hint="eastAsia"/>
                <w:sz w:val="20"/>
              </w:rPr>
              <w:t>1</w:t>
            </w:r>
          </w:p>
          <w:p w:rsidR="00F53C70" w:rsidRPr="00F2485B" w:rsidRDefault="00F53C70" w:rsidP="00CB3E7A">
            <w:pPr>
              <w:jc w:val="center"/>
              <w:rPr>
                <w:sz w:val="20"/>
              </w:rPr>
            </w:pPr>
            <w:r w:rsidRPr="00F2485B">
              <w:rPr>
                <w:sz w:val="20"/>
              </w:rPr>
              <w:t>│</w:t>
            </w:r>
          </w:p>
          <w:p w:rsidR="00F53C70" w:rsidRPr="00F2485B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1/</w:t>
            </w: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2520" w:type="dxa"/>
          </w:tcPr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6-n-06</w:t>
            </w:r>
            <w:r w:rsidRPr="000B35E3">
              <w:rPr>
                <w:rFonts w:hint="eastAsia"/>
                <w:color w:val="auto"/>
                <w:sz w:val="20"/>
              </w:rPr>
              <w:t>能理解等量公理。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6-a-01</w:t>
            </w:r>
            <w:r w:rsidRPr="000B35E3">
              <w:rPr>
                <w:rFonts w:hint="eastAsia"/>
                <w:color w:val="auto"/>
                <w:sz w:val="20"/>
              </w:rPr>
              <w:t>能理解等量公理。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6-a-02</w:t>
            </w:r>
            <w:r w:rsidRPr="000B35E3">
              <w:rPr>
                <w:rFonts w:hint="eastAsia"/>
                <w:color w:val="auto"/>
                <w:sz w:val="20"/>
              </w:rPr>
              <w:t>能使用未知數符號，將具體情境中的問題列成兩步驟的算式題，並嘗試解題及驗算其解。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連結：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color w:val="auto"/>
                <w:sz w:val="20"/>
              </w:rPr>
              <w:lastRenderedPageBreak/>
              <w:t>C-R-1,C-T-1,C-T-2,C-S-2,C-C-1,C-C-2,C-C-3</w:t>
            </w:r>
          </w:p>
          <w:p w:rsidR="00F53C70" w:rsidRPr="000B35E3" w:rsidRDefault="00F53C70" w:rsidP="00943420">
            <w:pPr>
              <w:ind w:left="57" w:right="57"/>
              <w:rPr>
                <w:kern w:val="0"/>
                <w:sz w:val="20"/>
              </w:rPr>
            </w:pPr>
            <w:r w:rsidRPr="000B35E3">
              <w:rPr>
                <w:rFonts w:hint="eastAsia"/>
                <w:kern w:val="0"/>
                <w:sz w:val="20"/>
              </w:rPr>
              <w:t>【性別平等教育】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 xml:space="preserve">1-3-6 </w:t>
            </w:r>
            <w:r w:rsidRPr="000B35E3">
              <w:rPr>
                <w:rFonts w:hint="eastAsia"/>
                <w:color w:val="auto"/>
                <w:sz w:val="20"/>
              </w:rPr>
              <w:t>學習獨立思考，不受性別影響。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【人權教育】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 xml:space="preserve">1-3-3 </w:t>
            </w:r>
            <w:r w:rsidRPr="000B35E3">
              <w:rPr>
                <w:rFonts w:hint="eastAsia"/>
                <w:color w:val="auto"/>
                <w:sz w:val="20"/>
              </w:rPr>
              <w:t>瞭解平等、正義的原則，並能在生活中實踐。</w:t>
            </w:r>
          </w:p>
          <w:p w:rsidR="00F53C70" w:rsidRPr="000B35E3" w:rsidRDefault="00F53C70" w:rsidP="0094342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0B35E3">
              <w:rPr>
                <w:rFonts w:ascii="Times New Roman" w:hAnsi="Times New Roman" w:hint="eastAsia"/>
                <w:kern w:val="0"/>
                <w:sz w:val="20"/>
                <w:szCs w:val="24"/>
              </w:rPr>
              <w:t>【資訊教育】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4</w:t>
            </w:r>
            <w:r w:rsidRPr="000B35E3">
              <w:rPr>
                <w:color w:val="auto"/>
                <w:sz w:val="20"/>
              </w:rPr>
              <w:t>-3-</w:t>
            </w:r>
            <w:r w:rsidRPr="000B35E3">
              <w:rPr>
                <w:rFonts w:hint="eastAsia"/>
                <w:color w:val="auto"/>
                <w:sz w:val="20"/>
              </w:rPr>
              <w:t>4</w:t>
            </w:r>
            <w:r w:rsidRPr="000B35E3">
              <w:rPr>
                <w:rFonts w:hint="eastAsia"/>
                <w:color w:val="auto"/>
                <w:sz w:val="20"/>
              </w:rPr>
              <w:t>能針對問題提出可行的解決方法。</w:t>
            </w:r>
          </w:p>
        </w:tc>
        <w:tc>
          <w:tcPr>
            <w:tcW w:w="8219" w:type="dxa"/>
          </w:tcPr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lastRenderedPageBreak/>
              <w:t>第三單元</w:t>
            </w:r>
            <w:r w:rsidRPr="000B35E3">
              <w:rPr>
                <w:rFonts w:hint="eastAsia"/>
                <w:color w:val="auto"/>
                <w:sz w:val="20"/>
              </w:rPr>
              <w:t xml:space="preserve"> </w:t>
            </w:r>
            <w:r w:rsidRPr="000B35E3">
              <w:rPr>
                <w:rFonts w:hint="eastAsia"/>
                <w:color w:val="auto"/>
                <w:sz w:val="20"/>
              </w:rPr>
              <w:t>列式與等量公理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【活動三】等量公理與解題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1.</w:t>
            </w:r>
            <w:r w:rsidRPr="000B35E3">
              <w:rPr>
                <w:rFonts w:hint="eastAsia"/>
                <w:color w:val="auto"/>
                <w:sz w:val="20"/>
              </w:rPr>
              <w:t>透過情境布題的討論，察覺和理解等式左右同加、減、乘、除一數時，等式仍然成立的概念。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【活動四】等量公理的應用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1.</w:t>
            </w:r>
            <w:r w:rsidRPr="000B35E3">
              <w:rPr>
                <w:rFonts w:hint="eastAsia"/>
                <w:color w:val="auto"/>
                <w:sz w:val="20"/>
              </w:rPr>
              <w:t>透過情境的布題討論，利用等式左右同加、減、乘、除一數時，等式仍然成立的概念，解決生活情境中列出的兩步驟的等式問題。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補救教學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活動三：加強認識等量公理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活動四：練習應用等量公理解題</w:t>
            </w:r>
          </w:p>
        </w:tc>
        <w:tc>
          <w:tcPr>
            <w:tcW w:w="296" w:type="dxa"/>
            <w:vAlign w:val="center"/>
          </w:tcPr>
          <w:p w:rsidR="00F53C70" w:rsidRPr="000B35E3" w:rsidRDefault="00F53C70" w:rsidP="00943420">
            <w:pPr>
              <w:spacing w:before="57" w:after="57"/>
              <w:ind w:left="57" w:right="57"/>
              <w:jc w:val="center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lastRenderedPageBreak/>
              <w:t>1</w:t>
            </w:r>
          </w:p>
        </w:tc>
        <w:tc>
          <w:tcPr>
            <w:tcW w:w="1254" w:type="dxa"/>
          </w:tcPr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康軒版教材</w:t>
            </w:r>
          </w:p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166" w:type="dxa"/>
          </w:tcPr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1.</w:t>
            </w:r>
            <w:r w:rsidRPr="000B35E3">
              <w:rPr>
                <w:rFonts w:hint="eastAsia"/>
                <w:color w:val="auto"/>
                <w:sz w:val="20"/>
              </w:rPr>
              <w:t>紙筆測驗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2.</w:t>
            </w:r>
            <w:r w:rsidRPr="000B35E3">
              <w:rPr>
                <w:rFonts w:hint="eastAsia"/>
                <w:color w:val="auto"/>
                <w:sz w:val="20"/>
              </w:rPr>
              <w:t>口頭回答</w:t>
            </w:r>
          </w:p>
          <w:p w:rsidR="00F53C70" w:rsidRPr="000B35E3" w:rsidRDefault="00F53C70" w:rsidP="00943420">
            <w:pPr>
              <w:pStyle w:val="ac"/>
              <w:ind w:left="57" w:right="57"/>
              <w:rPr>
                <w:color w:val="auto"/>
                <w:sz w:val="20"/>
              </w:rPr>
            </w:pPr>
            <w:r w:rsidRPr="000B35E3">
              <w:rPr>
                <w:rFonts w:hint="eastAsia"/>
                <w:color w:val="auto"/>
                <w:sz w:val="20"/>
              </w:rPr>
              <w:t>3.</w:t>
            </w:r>
            <w:r w:rsidRPr="000B35E3">
              <w:rPr>
                <w:rFonts w:hint="eastAsia"/>
                <w:color w:val="auto"/>
                <w:sz w:val="20"/>
              </w:rPr>
              <w:t>回家作業</w:t>
            </w:r>
          </w:p>
        </w:tc>
        <w:tc>
          <w:tcPr>
            <w:tcW w:w="296" w:type="dxa"/>
          </w:tcPr>
          <w:p w:rsidR="00F53C70" w:rsidRPr="000B35E3" w:rsidRDefault="00F53C70" w:rsidP="00943420">
            <w:pPr>
              <w:spacing w:before="57" w:after="57"/>
              <w:ind w:left="57" w:right="57"/>
              <w:jc w:val="both"/>
              <w:rPr>
                <w:rFonts w:ascii="新細明體" w:hAnsi="新細明體"/>
                <w:sz w:val="16"/>
              </w:rPr>
            </w:pPr>
          </w:p>
        </w:tc>
      </w:tr>
      <w:tr w:rsidR="00F53C70" w:rsidRPr="000B35E3" w:rsidTr="00A049B5">
        <w:trPr>
          <w:jc w:val="center"/>
        </w:trPr>
        <w:tc>
          <w:tcPr>
            <w:tcW w:w="1513" w:type="dxa"/>
          </w:tcPr>
          <w:p w:rsidR="00F53C70" w:rsidRPr="00F2485B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lastRenderedPageBreak/>
              <w:t>1/</w:t>
            </w:r>
            <w:r>
              <w:rPr>
                <w:rFonts w:hint="eastAsia"/>
                <w:sz w:val="20"/>
              </w:rPr>
              <w:t>8</w:t>
            </w:r>
          </w:p>
          <w:p w:rsidR="00F53C70" w:rsidRPr="00F2485B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│</w:t>
            </w:r>
          </w:p>
          <w:p w:rsidR="00F53C70" w:rsidRPr="00F2485B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1/1</w:t>
            </w: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2520" w:type="dxa"/>
          </w:tcPr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6-s-02能認識平面圖形放大、縮小對長度、角度與面積的影響，並認識比例尺。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連結：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C-R-1,C-T-2,C-T-4,C-S-3,C-S-4,C-C-1,C-C-2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【生涯發展教育】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3-2-1 覺察如何解決問題及做決定。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【性別平等教育】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1-3-6 學習獨立思考，不受性別影響。</w:t>
            </w:r>
          </w:p>
        </w:tc>
        <w:tc>
          <w:tcPr>
            <w:tcW w:w="8219" w:type="dxa"/>
          </w:tcPr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第十單元 縮圖、</w:t>
            </w:r>
            <w:r w:rsidRPr="000B35E3">
              <w:rPr>
                <w:sz w:val="20"/>
              </w:rPr>
              <w:t>放大圖與比例尺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【活動一】縮圖和放大圖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1.教師揭示課本情境掛圖，並口述布題，學生透過觀察與討論，經驗圖象的放大與縮小。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2.教師說明縮圖和放大圖的意義。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3.教師以課本情境口述布題，學生找出原圖和縮圖或放大圖的對應點、對應邊和對應角。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4.教師繼續布題，學生透過操作活動，知道原圖或放大圖的每一組對應邊的長度比都相等；原圖或放大圖的每一組對應角都相等。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【活動二】繪製放大圖和縮圖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1.教師口述布題，學生在方格紙上畫出簡單圖形的放大圖，並知道原圖和放大圖間面積的關係。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2.教師繼續口述布題，學生在方格紙上畫出簡單圖形的縮圖，並知道原圖和放大圖間面積的關係。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補救教學</w:t>
            </w:r>
          </w:p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活動一：加強認識縮圖和放大圖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活動二：練習繪製放大圖和縮圖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【期末評量週】</w:t>
            </w:r>
          </w:p>
        </w:tc>
        <w:tc>
          <w:tcPr>
            <w:tcW w:w="296" w:type="dxa"/>
            <w:vAlign w:val="center"/>
          </w:tcPr>
          <w:p w:rsidR="00F53C70" w:rsidRPr="000B35E3" w:rsidRDefault="00F53C70" w:rsidP="00943420">
            <w:pPr>
              <w:spacing w:before="57" w:after="57"/>
              <w:ind w:left="57" w:right="57"/>
              <w:jc w:val="center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</w:t>
            </w:r>
          </w:p>
        </w:tc>
        <w:tc>
          <w:tcPr>
            <w:tcW w:w="1254" w:type="dxa"/>
          </w:tcPr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康軒版教材</w:t>
            </w:r>
          </w:p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166" w:type="dxa"/>
          </w:tcPr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1.紙筆測驗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2.互相討論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3.口頭回答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4.回家作業</w:t>
            </w:r>
          </w:p>
        </w:tc>
        <w:tc>
          <w:tcPr>
            <w:tcW w:w="296" w:type="dxa"/>
          </w:tcPr>
          <w:p w:rsidR="00F53C70" w:rsidRPr="000B35E3" w:rsidRDefault="00F53C70" w:rsidP="00943420">
            <w:pPr>
              <w:spacing w:before="57" w:after="57"/>
              <w:ind w:left="57" w:right="57"/>
              <w:jc w:val="both"/>
              <w:rPr>
                <w:rFonts w:ascii="新細明體" w:hAnsi="新細明體"/>
                <w:sz w:val="16"/>
              </w:rPr>
            </w:pPr>
          </w:p>
        </w:tc>
      </w:tr>
      <w:tr w:rsidR="00F53C70" w:rsidRPr="000B35E3" w:rsidTr="00A049B5">
        <w:trPr>
          <w:jc w:val="center"/>
        </w:trPr>
        <w:tc>
          <w:tcPr>
            <w:tcW w:w="1513" w:type="dxa"/>
          </w:tcPr>
          <w:p w:rsidR="00F53C70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1/15</w:t>
            </w:r>
          </w:p>
          <w:p w:rsidR="00F53C70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|</w:t>
            </w:r>
          </w:p>
          <w:p w:rsidR="00F53C70" w:rsidRPr="00F2485B" w:rsidRDefault="00F53C70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1/19</w:t>
            </w:r>
          </w:p>
        </w:tc>
        <w:tc>
          <w:tcPr>
            <w:tcW w:w="2520" w:type="dxa"/>
          </w:tcPr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6-s-02能認識平面圖形放大、縮小對長度、角度與面積的影響，並認識比例尺。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連結：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C-R-1,C-T-2,C-T-4,C-S-3,C-S-4,C-C-1,C-C-2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【生涯發展教育】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1-3-1 探索自我的興趣、性</w:t>
            </w:r>
            <w:r w:rsidRPr="000B35E3">
              <w:rPr>
                <w:rFonts w:ascii="新細明體" w:hAnsi="新細明體" w:hint="eastAsia"/>
                <w:sz w:val="20"/>
              </w:rPr>
              <w:lastRenderedPageBreak/>
              <w:t>向、價值觀及人格特質。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【性別平等教育】</w:t>
            </w:r>
          </w:p>
          <w:p w:rsidR="00F53C70" w:rsidRPr="000B35E3" w:rsidRDefault="00F53C70" w:rsidP="00943420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1-3-6 學習獨立思考，不受性別影響。</w:t>
            </w:r>
          </w:p>
        </w:tc>
        <w:tc>
          <w:tcPr>
            <w:tcW w:w="8219" w:type="dxa"/>
          </w:tcPr>
          <w:p w:rsidR="00F53C70" w:rsidRPr="000B35E3" w:rsidRDefault="00F53C70" w:rsidP="00943420">
            <w:pPr>
              <w:pStyle w:val="4123"/>
              <w:snapToGrid w:val="0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lastRenderedPageBreak/>
              <w:t>第十單元 縮圖、</w:t>
            </w:r>
            <w:r w:rsidRPr="000B35E3">
              <w:rPr>
                <w:sz w:val="20"/>
              </w:rPr>
              <w:t>放大圖與比例尺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【活動三】比例尺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1.教師揭示課本情境掛圖，並口述布題，學生測量並解題，教師說明縮圖上的長度和實際長度的比或比值，叫作比例尺。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2.教師口述布題，學生根據比例尺，知道縮圖上的長度和實際長度的換算方法。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3.教師繼續以課本情境布題利用比例尺的意義，求出物體的實際長度或面積。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補救教學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lastRenderedPageBreak/>
              <w:t>活動三：認識比例尺，並應用求解</w:t>
            </w:r>
          </w:p>
        </w:tc>
        <w:tc>
          <w:tcPr>
            <w:tcW w:w="296" w:type="dxa"/>
            <w:vAlign w:val="center"/>
          </w:tcPr>
          <w:p w:rsidR="00F53C70" w:rsidRPr="000B35E3" w:rsidRDefault="00F53C70" w:rsidP="00943420">
            <w:pPr>
              <w:spacing w:before="57" w:after="57"/>
              <w:ind w:left="57" w:right="57"/>
              <w:jc w:val="center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lastRenderedPageBreak/>
              <w:t>1</w:t>
            </w:r>
          </w:p>
        </w:tc>
        <w:tc>
          <w:tcPr>
            <w:tcW w:w="1254" w:type="dxa"/>
          </w:tcPr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  <w:r w:rsidRPr="000B35E3">
              <w:rPr>
                <w:rFonts w:ascii="新細明體" w:hAnsi="新細明體" w:hint="eastAsia"/>
                <w:sz w:val="20"/>
              </w:rPr>
              <w:t>康軒版教材</w:t>
            </w:r>
          </w:p>
          <w:p w:rsidR="00F53C70" w:rsidRPr="000B35E3" w:rsidRDefault="00F53C70" w:rsidP="00943420">
            <w:pPr>
              <w:snapToGrid w:val="0"/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166" w:type="dxa"/>
          </w:tcPr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1.紙筆測驗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2.互相討論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3.口頭回答</w:t>
            </w:r>
          </w:p>
          <w:p w:rsidR="00F53C70" w:rsidRPr="000B35E3" w:rsidRDefault="00F53C70" w:rsidP="00943420">
            <w:pPr>
              <w:pStyle w:val="4123"/>
              <w:spacing w:line="240" w:lineRule="auto"/>
              <w:ind w:left="57" w:firstLine="0"/>
              <w:rPr>
                <w:sz w:val="20"/>
              </w:rPr>
            </w:pPr>
            <w:r w:rsidRPr="000B35E3">
              <w:rPr>
                <w:rFonts w:hint="eastAsia"/>
                <w:sz w:val="20"/>
              </w:rPr>
              <w:t>4.回家作業</w:t>
            </w:r>
          </w:p>
        </w:tc>
        <w:tc>
          <w:tcPr>
            <w:tcW w:w="296" w:type="dxa"/>
          </w:tcPr>
          <w:p w:rsidR="00F53C70" w:rsidRPr="000B35E3" w:rsidRDefault="00F53C70" w:rsidP="00943420">
            <w:pPr>
              <w:spacing w:before="57" w:after="57"/>
              <w:ind w:left="57" w:right="57"/>
              <w:jc w:val="both"/>
              <w:rPr>
                <w:rFonts w:ascii="新細明體" w:hAnsi="新細明體"/>
                <w:sz w:val="20"/>
              </w:rPr>
            </w:pPr>
          </w:p>
        </w:tc>
      </w:tr>
    </w:tbl>
    <w:p w:rsidR="0065616B" w:rsidRPr="000B35E3" w:rsidRDefault="0065616B">
      <w:pPr>
        <w:jc w:val="both"/>
        <w:rPr>
          <w:rFonts w:ascii="新細明體" w:hAnsi="新細明體"/>
        </w:rPr>
      </w:pPr>
    </w:p>
    <w:sectPr w:rsidR="0065616B" w:rsidRPr="000B35E3">
      <w:footerReference w:type="even" r:id="rId7"/>
      <w:footerReference w:type="default" r:id="rId8"/>
      <w:pgSz w:w="16838" w:h="11906" w:orient="landscape" w:code="9"/>
      <w:pgMar w:top="851" w:right="680" w:bottom="851" w:left="68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37C" w:rsidRDefault="00F8237C">
      <w:r>
        <w:separator/>
      </w:r>
    </w:p>
  </w:endnote>
  <w:endnote w:type="continuationSeparator" w:id="0">
    <w:p w:rsidR="00F8237C" w:rsidRDefault="00F8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書法中楷（注音一）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16B" w:rsidRDefault="0065616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616B" w:rsidRDefault="0065616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16B" w:rsidRDefault="0065616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53C70">
      <w:rPr>
        <w:rStyle w:val="ab"/>
        <w:noProof/>
      </w:rPr>
      <w:t>2</w:t>
    </w:r>
    <w:r>
      <w:rPr>
        <w:rStyle w:val="ab"/>
      </w:rPr>
      <w:fldChar w:fldCharType="end"/>
    </w:r>
  </w:p>
  <w:p w:rsidR="0065616B" w:rsidRDefault="006561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37C" w:rsidRDefault="00F8237C">
      <w:r>
        <w:separator/>
      </w:r>
    </w:p>
  </w:footnote>
  <w:footnote w:type="continuationSeparator" w:id="0">
    <w:p w:rsidR="00F8237C" w:rsidRDefault="00F82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169"/>
    <w:rsid w:val="000066EB"/>
    <w:rsid w:val="000367B6"/>
    <w:rsid w:val="00037BFC"/>
    <w:rsid w:val="000473EE"/>
    <w:rsid w:val="000B35E3"/>
    <w:rsid w:val="000C30FD"/>
    <w:rsid w:val="000C5892"/>
    <w:rsid w:val="0010229D"/>
    <w:rsid w:val="0011175D"/>
    <w:rsid w:val="001214AC"/>
    <w:rsid w:val="00122A55"/>
    <w:rsid w:val="00137118"/>
    <w:rsid w:val="00174191"/>
    <w:rsid w:val="001D010C"/>
    <w:rsid w:val="00234B72"/>
    <w:rsid w:val="002C5917"/>
    <w:rsid w:val="002F079F"/>
    <w:rsid w:val="002F6169"/>
    <w:rsid w:val="003A3738"/>
    <w:rsid w:val="003D55D1"/>
    <w:rsid w:val="003E4BF8"/>
    <w:rsid w:val="00425DA3"/>
    <w:rsid w:val="004338AE"/>
    <w:rsid w:val="00444407"/>
    <w:rsid w:val="004E4AF1"/>
    <w:rsid w:val="005757D6"/>
    <w:rsid w:val="005A6EB6"/>
    <w:rsid w:val="00611A08"/>
    <w:rsid w:val="00616A06"/>
    <w:rsid w:val="006309D9"/>
    <w:rsid w:val="0063553D"/>
    <w:rsid w:val="0065616B"/>
    <w:rsid w:val="006C5FD1"/>
    <w:rsid w:val="00715134"/>
    <w:rsid w:val="0072448C"/>
    <w:rsid w:val="00725A6E"/>
    <w:rsid w:val="007A1768"/>
    <w:rsid w:val="007D41D9"/>
    <w:rsid w:val="008A1CF6"/>
    <w:rsid w:val="008C6355"/>
    <w:rsid w:val="008E7726"/>
    <w:rsid w:val="009062A5"/>
    <w:rsid w:val="00906D8F"/>
    <w:rsid w:val="00911DD8"/>
    <w:rsid w:val="00915DAB"/>
    <w:rsid w:val="00936304"/>
    <w:rsid w:val="00936B40"/>
    <w:rsid w:val="00943420"/>
    <w:rsid w:val="00961F4E"/>
    <w:rsid w:val="009C43AE"/>
    <w:rsid w:val="009E5729"/>
    <w:rsid w:val="009E68B5"/>
    <w:rsid w:val="00A933D2"/>
    <w:rsid w:val="00B06765"/>
    <w:rsid w:val="00B713A0"/>
    <w:rsid w:val="00B7558E"/>
    <w:rsid w:val="00BA4124"/>
    <w:rsid w:val="00BD21C4"/>
    <w:rsid w:val="00BE58F6"/>
    <w:rsid w:val="00C106C1"/>
    <w:rsid w:val="00C272FC"/>
    <w:rsid w:val="00C46C5B"/>
    <w:rsid w:val="00CA447F"/>
    <w:rsid w:val="00CD75BA"/>
    <w:rsid w:val="00D00946"/>
    <w:rsid w:val="00D2622D"/>
    <w:rsid w:val="00D406B2"/>
    <w:rsid w:val="00D85E43"/>
    <w:rsid w:val="00DC3874"/>
    <w:rsid w:val="00DF5D26"/>
    <w:rsid w:val="00E22E9C"/>
    <w:rsid w:val="00E24C57"/>
    <w:rsid w:val="00E41C92"/>
    <w:rsid w:val="00E85F56"/>
    <w:rsid w:val="00EC7FCC"/>
    <w:rsid w:val="00ED5D74"/>
    <w:rsid w:val="00F34B97"/>
    <w:rsid w:val="00F53C70"/>
    <w:rsid w:val="00F8237C"/>
    <w:rsid w:val="00F92396"/>
    <w:rsid w:val="00F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afterLines="25" w:after="25"/>
    </w:pPr>
    <w:rPr>
      <w:rFonts w:ascii="華康粗黑體" w:eastAsia="華康粗黑體"/>
    </w:rPr>
  </w:style>
  <w:style w:type="paragraph" w:styleId="a4">
    <w:name w:val="Body Text"/>
    <w:basedOn w:val="a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5">
    <w:name w:val="分段能力指標"/>
    <w:basedOn w:val="a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0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6">
    <w:name w:val="Plain Text"/>
    <w:basedOn w:val="a"/>
    <w:rPr>
      <w:rFonts w:ascii="細明體" w:eastAsia="細明體" w:hAnsi="Courier New" w:cs="Courier New"/>
    </w:rPr>
  </w:style>
  <w:style w:type="paragraph" w:styleId="20">
    <w:name w:val="Body Text 2"/>
    <w:basedOn w:val="a"/>
    <w:rPr>
      <w:rFonts w:ascii="標楷體" w:eastAsia="標楷體" w:hAnsi="標楷體"/>
      <w:color w:val="FF0000"/>
      <w:szCs w:val="20"/>
    </w:rPr>
  </w:style>
  <w:style w:type="paragraph" w:customStyle="1" w:styleId="3">
    <w:name w:val="3.【對應能力指標】內文字"/>
    <w:basedOn w:val="a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styleId="a7">
    <w:name w:val="Block Text"/>
    <w:basedOn w:val="a"/>
    <w:pPr>
      <w:ind w:left="344" w:right="57" w:hanging="287"/>
      <w:jc w:val="both"/>
    </w:pPr>
    <w:rPr>
      <w:rFonts w:ascii="新細明體" w:hAnsi="新細明體"/>
      <w:sz w:val="16"/>
      <w:szCs w:val="16"/>
    </w:rPr>
  </w:style>
  <w:style w:type="paragraph" w:styleId="21">
    <w:name w:val="Body Text Indent 2"/>
    <w:basedOn w:val="a"/>
    <w:pPr>
      <w:ind w:leftChars="22" w:left="54" w:hanging="1"/>
    </w:pPr>
    <w:rPr>
      <w:rFonts w:ascii="新細明體" w:hAnsi="新細明體"/>
      <w:sz w:val="16"/>
      <w:szCs w:val="20"/>
    </w:rPr>
  </w:style>
  <w:style w:type="paragraph" w:styleId="a8">
    <w:name w:val="Body Text Indent"/>
    <w:basedOn w:val="a"/>
    <w:pPr>
      <w:ind w:hanging="28"/>
      <w:jc w:val="both"/>
    </w:pPr>
    <w:rPr>
      <w:sz w:val="16"/>
      <w:szCs w:val="20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</w:style>
  <w:style w:type="paragraph" w:customStyle="1" w:styleId="ac">
    <w:name w:val="國中詳解"/>
    <w:basedOn w:val="a"/>
    <w:pPr>
      <w:adjustRightInd w:val="0"/>
      <w:snapToGrid w:val="0"/>
    </w:pPr>
    <w:rPr>
      <w:color w:val="008000"/>
      <w:kern w:val="0"/>
    </w:rPr>
  </w:style>
  <w:style w:type="paragraph" w:customStyle="1" w:styleId="ad">
    <w:name w:val="國中答案"/>
    <w:basedOn w:val="a"/>
    <w:pPr>
      <w:adjustRightInd w:val="0"/>
      <w:snapToGrid w:val="0"/>
    </w:pPr>
    <w:rPr>
      <w:color w:val="0000FF"/>
      <w:kern w:val="0"/>
    </w:rPr>
  </w:style>
  <w:style w:type="paragraph" w:customStyle="1" w:styleId="ae">
    <w:name w:val="活動"/>
    <w:basedOn w:val="a"/>
    <w:autoRedefine/>
    <w:pPr>
      <w:adjustRightInd w:val="0"/>
      <w:ind w:leftChars="1" w:left="16" w:right="57" w:hangingChars="9" w:hanging="14"/>
    </w:pPr>
    <w:rPr>
      <w:rFonts w:ascii="新細明體" w:hAnsi="新細明體"/>
      <w:color w:val="000000"/>
      <w:sz w:val="16"/>
      <w:szCs w:val="20"/>
    </w:rPr>
  </w:style>
  <w:style w:type="paragraph" w:customStyle="1" w:styleId="af">
    <w:name w:val="國小注音答案"/>
    <w:basedOn w:val="a"/>
    <w:pPr>
      <w:adjustRightInd w:val="0"/>
      <w:snapToGrid w:val="0"/>
    </w:pPr>
    <w:rPr>
      <w:rFonts w:ascii="標楷體" w:eastAsia="書法中楷（注音一）" w:hAnsi="標楷體"/>
      <w:color w:val="0000FF"/>
      <w:kern w:val="0"/>
      <w:sz w:val="28"/>
    </w:rPr>
  </w:style>
  <w:style w:type="paragraph" w:customStyle="1" w:styleId="af0">
    <w:name w:val="國小注音題目"/>
    <w:basedOn w:val="a"/>
    <w:pPr>
      <w:adjustRightInd w:val="0"/>
      <w:snapToGrid w:val="0"/>
    </w:pPr>
    <w:rPr>
      <w:rFonts w:ascii="標楷體" w:eastAsia="書法中楷（注音一）" w:hAnsi="標楷體"/>
      <w:color w:val="000000"/>
      <w:kern w:val="0"/>
      <w:sz w:val="28"/>
    </w:rPr>
  </w:style>
  <w:style w:type="paragraph" w:customStyle="1" w:styleId="af1">
    <w:name w:val="國小注音詳解"/>
    <w:basedOn w:val="af0"/>
    <w:rPr>
      <w:color w:val="008000"/>
    </w:rPr>
  </w:style>
  <w:style w:type="paragraph" w:customStyle="1" w:styleId="af2">
    <w:name w:val="國小答案"/>
    <w:basedOn w:val="a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paragraph" w:customStyle="1" w:styleId="af3">
    <w:name w:val="國小題目"/>
    <w:basedOn w:val="a"/>
    <w:pPr>
      <w:adjustRightInd w:val="0"/>
      <w:snapToGrid w:val="0"/>
    </w:pPr>
    <w:rPr>
      <w:rFonts w:ascii="標楷體" w:eastAsia="標楷體"/>
      <w:kern w:val="0"/>
      <w:sz w:val="28"/>
    </w:rPr>
  </w:style>
  <w:style w:type="paragraph" w:customStyle="1" w:styleId="af4">
    <w:name w:val="國小詳解"/>
    <w:basedOn w:val="a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customStyle="1" w:styleId="af5">
    <w:name w:val="國中題目"/>
    <w:basedOn w:val="a"/>
    <w:pPr>
      <w:adjustRightInd w:val="0"/>
      <w:snapToGrid w:val="0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1848</Words>
  <Characters>10535</Characters>
  <Application>Microsoft Office Word</Application>
  <DocSecurity>0</DocSecurity>
  <Lines>87</Lines>
  <Paragraphs>24</Paragraphs>
  <ScaleCrop>false</ScaleCrop>
  <Company>nani</Company>
  <LinksUpToDate>false</LinksUpToDate>
  <CharactersWithSpaces>12359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國語 領域計畫表</dc:title>
  <dc:subject/>
  <dc:creator>tpser1a6</dc:creator>
  <cp:keywords/>
  <cp:lastModifiedBy>User</cp:lastModifiedBy>
  <cp:revision>4</cp:revision>
  <cp:lastPrinted>2009-04-09T10:28:00Z</cp:lastPrinted>
  <dcterms:created xsi:type="dcterms:W3CDTF">2015-08-18T16:47:00Z</dcterms:created>
  <dcterms:modified xsi:type="dcterms:W3CDTF">2016-08-08T06:58:00Z</dcterms:modified>
</cp:coreProperties>
</file>